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BD7D69" w:rsidRPr="001B0F04" w:rsidTr="00E207A1">
        <w:tc>
          <w:tcPr>
            <w:tcW w:w="10260" w:type="dxa"/>
            <w:tcBorders>
              <w:top w:val="nil"/>
              <w:left w:val="nil"/>
              <w:bottom w:val="single" w:sz="4" w:space="0" w:color="auto"/>
              <w:right w:val="nil"/>
            </w:tcBorders>
            <w:shd w:val="clear" w:color="auto" w:fill="auto"/>
          </w:tcPr>
          <w:p w:rsidR="00BD7D69" w:rsidRPr="00887960" w:rsidRDefault="001A0B1D" w:rsidP="00BD7D69">
            <w:pPr>
              <w:tabs>
                <w:tab w:val="left" w:pos="3420"/>
              </w:tabs>
              <w:spacing w:after="0"/>
              <w:jc w:val="center"/>
              <w:rPr>
                <w:rFonts w:ascii="Calibri" w:hAnsi="Calibri" w:cs="Calibri"/>
                <w:b/>
                <w:sz w:val="28"/>
              </w:rPr>
            </w:pPr>
            <w:r>
              <w:rPr>
                <w:rFonts w:ascii="Calibri" w:hAnsi="Calibri" w:cs="Calibri"/>
                <w:b/>
                <w:sz w:val="28"/>
              </w:rPr>
              <w:t>FY2018</w:t>
            </w:r>
            <w:r w:rsidR="00BD7D69">
              <w:rPr>
                <w:rFonts w:ascii="Calibri" w:hAnsi="Calibri" w:cs="Calibri"/>
                <w:b/>
                <w:sz w:val="28"/>
              </w:rPr>
              <w:t xml:space="preserve"> Continuum of Care Competition</w:t>
            </w:r>
          </w:p>
          <w:p w:rsidR="00BD7D69" w:rsidRDefault="00BD7D69" w:rsidP="00BD7D69">
            <w:pPr>
              <w:tabs>
                <w:tab w:val="left" w:pos="3420"/>
              </w:tabs>
              <w:spacing w:after="0"/>
              <w:jc w:val="center"/>
              <w:rPr>
                <w:rFonts w:ascii="Calibri" w:hAnsi="Calibri" w:cs="Calibri"/>
                <w:b/>
                <w:sz w:val="28"/>
              </w:rPr>
            </w:pPr>
            <w:r w:rsidRPr="00887960">
              <w:rPr>
                <w:rFonts w:ascii="Calibri" w:hAnsi="Calibri" w:cs="Calibri"/>
                <w:b/>
                <w:sz w:val="28"/>
              </w:rPr>
              <w:t xml:space="preserve">NEW PROJECT </w:t>
            </w:r>
            <w:r w:rsidR="008B01CE">
              <w:rPr>
                <w:rFonts w:ascii="Calibri" w:hAnsi="Calibri" w:cs="Calibri"/>
                <w:b/>
                <w:sz w:val="28"/>
              </w:rPr>
              <w:t>APPLICATION</w:t>
            </w:r>
            <w:r w:rsidR="00E207A1">
              <w:rPr>
                <w:rFonts w:ascii="Calibri" w:hAnsi="Calibri" w:cs="Calibri"/>
                <w:b/>
                <w:sz w:val="28"/>
              </w:rPr>
              <w:t xml:space="preserve"> – HOUSING PROJECTS</w:t>
            </w:r>
          </w:p>
          <w:p w:rsidR="00BD7D69" w:rsidRPr="001B0F04" w:rsidRDefault="00BD7D69" w:rsidP="00BD7D69">
            <w:pPr>
              <w:tabs>
                <w:tab w:val="left" w:pos="3420"/>
              </w:tabs>
              <w:spacing w:after="0"/>
              <w:jc w:val="center"/>
              <w:rPr>
                <w:rFonts w:ascii="Calibri" w:hAnsi="Calibri" w:cs="Calibri"/>
                <w:b/>
                <w:sz w:val="12"/>
              </w:rPr>
            </w:pPr>
          </w:p>
        </w:tc>
      </w:tr>
      <w:tr w:rsidR="00BD7D69" w:rsidTr="00E207A1">
        <w:trPr>
          <w:trHeight w:val="417"/>
        </w:trPr>
        <w:tc>
          <w:tcPr>
            <w:tcW w:w="10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D7D69" w:rsidRDefault="00BD7D69" w:rsidP="00BD7D69">
            <w:pPr>
              <w:spacing w:after="0"/>
              <w:jc w:val="center"/>
              <w:rPr>
                <w:rFonts w:ascii="Calibri" w:hAnsi="Calibri" w:cs="Calibri"/>
                <w:b/>
              </w:rPr>
            </w:pPr>
            <w:r w:rsidRPr="00887960">
              <w:rPr>
                <w:rFonts w:ascii="Calibri" w:hAnsi="Calibri" w:cs="Calibri"/>
                <w:b/>
              </w:rPr>
              <w:t>Organization Information</w:t>
            </w:r>
          </w:p>
        </w:tc>
      </w:tr>
      <w:tr w:rsidR="00BD7D69" w:rsidRPr="00887960" w:rsidTr="00E207A1">
        <w:trPr>
          <w:trHeight w:val="431"/>
        </w:trPr>
        <w:tc>
          <w:tcPr>
            <w:tcW w:w="10260" w:type="dxa"/>
            <w:tcBorders>
              <w:top w:val="single" w:sz="4" w:space="0" w:color="auto"/>
              <w:left w:val="nil"/>
              <w:bottom w:val="single" w:sz="6" w:space="0" w:color="auto"/>
              <w:right w:val="nil"/>
            </w:tcBorders>
            <w:vAlign w:val="bottom"/>
          </w:tcPr>
          <w:p w:rsidR="00BD7D69" w:rsidRPr="00887960" w:rsidRDefault="00BD7D69" w:rsidP="00BD7D69">
            <w:pPr>
              <w:spacing w:after="0"/>
              <w:rPr>
                <w:rFonts w:ascii="Calibri" w:hAnsi="Calibri" w:cs="Calibri"/>
                <w:b/>
              </w:rPr>
            </w:pPr>
          </w:p>
        </w:tc>
      </w:tr>
      <w:tr w:rsidR="00BD7D69" w:rsidRPr="00BC046E" w:rsidTr="00E207A1">
        <w:trPr>
          <w:trHeight w:val="192"/>
        </w:trPr>
        <w:tc>
          <w:tcPr>
            <w:tcW w:w="10260" w:type="dxa"/>
            <w:tcBorders>
              <w:top w:val="single" w:sz="6" w:space="0" w:color="auto"/>
              <w:left w:val="nil"/>
              <w:bottom w:val="nil"/>
              <w:right w:val="nil"/>
            </w:tcBorders>
          </w:tcPr>
          <w:p w:rsidR="00BD7D69" w:rsidRPr="00BC046E" w:rsidRDefault="00BD7D69" w:rsidP="00BD7D69">
            <w:pPr>
              <w:spacing w:after="0"/>
              <w:rPr>
                <w:rFonts w:ascii="Calibri" w:hAnsi="Calibri" w:cs="Calibri"/>
              </w:rPr>
            </w:pPr>
            <w:r w:rsidRPr="00BC046E">
              <w:rPr>
                <w:rFonts w:ascii="Calibri" w:hAnsi="Calibri" w:cs="Calibri"/>
                <w:sz w:val="20"/>
              </w:rPr>
              <w:t>Agency/Organization Name</w:t>
            </w:r>
            <w:r>
              <w:rPr>
                <w:rFonts w:ascii="Calibri" w:hAnsi="Calibri" w:cs="Calibri"/>
                <w:sz w:val="20"/>
              </w:rPr>
              <w:t xml:space="preserve">                                               Employer Identification Number (EIN)                         DUNS Number</w:t>
            </w:r>
          </w:p>
        </w:tc>
      </w:tr>
      <w:tr w:rsidR="00BD7D69" w:rsidRPr="00887960" w:rsidTr="00E207A1">
        <w:trPr>
          <w:trHeight w:val="459"/>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Tr="00E207A1">
        <w:trPr>
          <w:trHeight w:val="210"/>
        </w:trPr>
        <w:tc>
          <w:tcPr>
            <w:tcW w:w="10260" w:type="dxa"/>
            <w:tcBorders>
              <w:top w:val="single" w:sz="6" w:space="0" w:color="auto"/>
              <w:left w:val="nil"/>
              <w:bottom w:val="nil"/>
              <w:right w:val="nil"/>
            </w:tcBorders>
          </w:tcPr>
          <w:p w:rsidR="00BD7D69" w:rsidRDefault="00BD7D69" w:rsidP="00BD7D69">
            <w:pPr>
              <w:spacing w:after="0"/>
              <w:rPr>
                <w:rFonts w:ascii="Calibri" w:hAnsi="Calibri" w:cs="Calibri"/>
                <w:b/>
              </w:rPr>
            </w:pPr>
            <w:r w:rsidRPr="00BC046E">
              <w:rPr>
                <w:rFonts w:ascii="Calibri" w:hAnsi="Calibri" w:cs="Calibri"/>
                <w:sz w:val="20"/>
              </w:rPr>
              <w:t xml:space="preserve">Administrative Address                                     </w:t>
            </w:r>
            <w:r>
              <w:rPr>
                <w:rFonts w:ascii="Calibri" w:hAnsi="Calibri" w:cs="Calibri"/>
                <w:sz w:val="20"/>
              </w:rPr>
              <w:t xml:space="preserve">                  </w:t>
            </w:r>
            <w:r w:rsidRPr="00BC046E">
              <w:rPr>
                <w:rFonts w:ascii="Calibri" w:hAnsi="Calibri" w:cs="Calibri"/>
                <w:sz w:val="20"/>
              </w:rPr>
              <w:t>City, State, Zip</w:t>
            </w:r>
            <w:r>
              <w:rPr>
                <w:rFonts w:ascii="Calibri" w:hAnsi="Calibri" w:cs="Calibri"/>
                <w:b/>
              </w:rPr>
              <w:t xml:space="preserve">                                                       </w:t>
            </w:r>
          </w:p>
        </w:tc>
      </w:tr>
      <w:tr w:rsidR="00BD7D69" w:rsidRPr="00887960" w:rsidTr="00E207A1">
        <w:trPr>
          <w:trHeight w:val="387"/>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Tr="00E207A1">
        <w:trPr>
          <w:trHeight w:val="237"/>
        </w:trPr>
        <w:tc>
          <w:tcPr>
            <w:tcW w:w="10260" w:type="dxa"/>
            <w:tcBorders>
              <w:top w:val="single" w:sz="6" w:space="0" w:color="auto"/>
              <w:left w:val="nil"/>
              <w:bottom w:val="nil"/>
              <w:right w:val="nil"/>
            </w:tcBorders>
          </w:tcPr>
          <w:p w:rsidR="00BD7D69" w:rsidRDefault="00BD7D69" w:rsidP="00BD7D69">
            <w:pPr>
              <w:spacing w:after="0"/>
              <w:rPr>
                <w:rFonts w:ascii="Calibri" w:hAnsi="Calibri" w:cs="Calibri"/>
                <w:b/>
              </w:rPr>
            </w:pPr>
            <w:r w:rsidRPr="00887960">
              <w:rPr>
                <w:rFonts w:ascii="Calibri" w:hAnsi="Calibri" w:cs="Calibri"/>
                <w:sz w:val="20"/>
              </w:rPr>
              <w:t>Phone                                              Fax                                  Website</w:t>
            </w:r>
          </w:p>
        </w:tc>
      </w:tr>
      <w:tr w:rsidR="00BD7D69" w:rsidRPr="00887960" w:rsidTr="00E207A1">
        <w:trPr>
          <w:trHeight w:val="423"/>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RPr="00887960" w:rsidTr="00E207A1">
        <w:trPr>
          <w:trHeight w:val="237"/>
        </w:trPr>
        <w:tc>
          <w:tcPr>
            <w:tcW w:w="10260" w:type="dxa"/>
            <w:tcBorders>
              <w:top w:val="single" w:sz="6" w:space="0" w:color="auto"/>
              <w:left w:val="nil"/>
              <w:bottom w:val="nil"/>
              <w:right w:val="nil"/>
            </w:tcBorders>
          </w:tcPr>
          <w:p w:rsidR="00BD7D69" w:rsidRPr="00887960" w:rsidRDefault="00BD7D69" w:rsidP="00BD7D69">
            <w:pPr>
              <w:spacing w:after="0"/>
              <w:rPr>
                <w:rFonts w:ascii="Calibri" w:hAnsi="Calibri" w:cs="Calibri"/>
                <w:sz w:val="20"/>
              </w:rPr>
            </w:pPr>
            <w:r>
              <w:rPr>
                <w:rFonts w:ascii="Calibri" w:hAnsi="Calibri" w:cs="Calibri"/>
                <w:sz w:val="20"/>
              </w:rPr>
              <w:t>Executive Director Name                                                     Phone                                   Email</w:t>
            </w:r>
          </w:p>
        </w:tc>
      </w:tr>
      <w:tr w:rsidR="00BD7D69" w:rsidRPr="00887960" w:rsidTr="00E207A1">
        <w:trPr>
          <w:trHeight w:val="315"/>
        </w:trPr>
        <w:tc>
          <w:tcPr>
            <w:tcW w:w="10260" w:type="dxa"/>
            <w:tcBorders>
              <w:top w:val="nil"/>
              <w:left w:val="nil"/>
              <w:bottom w:val="single" w:sz="6" w:space="0" w:color="auto"/>
              <w:right w:val="nil"/>
            </w:tcBorders>
          </w:tcPr>
          <w:p w:rsidR="00BD7D69" w:rsidRPr="00887960" w:rsidRDefault="00BD7D69" w:rsidP="00BD7D69">
            <w:pPr>
              <w:spacing w:after="0"/>
              <w:rPr>
                <w:rFonts w:ascii="Calibri" w:hAnsi="Calibri" w:cs="Calibri"/>
                <w:sz w:val="20"/>
              </w:rPr>
            </w:pPr>
          </w:p>
        </w:tc>
      </w:tr>
      <w:tr w:rsidR="00BD7D69" w:rsidRPr="00887960" w:rsidTr="00E207A1">
        <w:trPr>
          <w:trHeight w:val="372"/>
        </w:trPr>
        <w:tc>
          <w:tcPr>
            <w:tcW w:w="10260" w:type="dxa"/>
            <w:tcBorders>
              <w:top w:val="single" w:sz="6" w:space="0" w:color="auto"/>
              <w:left w:val="single" w:sz="6" w:space="0" w:color="auto"/>
              <w:bottom w:val="nil"/>
              <w:right w:val="single" w:sz="6" w:space="0" w:color="auto"/>
            </w:tcBorders>
            <w:shd w:val="clear" w:color="auto" w:fill="000000" w:themeFill="text1"/>
            <w:vAlign w:val="center"/>
          </w:tcPr>
          <w:p w:rsidR="00BD7D69" w:rsidRPr="00887960" w:rsidRDefault="00BD7D69" w:rsidP="00BD7D69">
            <w:pPr>
              <w:spacing w:after="0"/>
              <w:jc w:val="center"/>
              <w:rPr>
                <w:rFonts w:ascii="Calibri" w:hAnsi="Calibri" w:cs="Calibri"/>
                <w:b/>
              </w:rPr>
            </w:pPr>
            <w:r w:rsidRPr="00887960">
              <w:rPr>
                <w:rFonts w:ascii="Calibri" w:hAnsi="Calibri" w:cs="Calibri"/>
                <w:b/>
              </w:rPr>
              <w:t>Contact Information</w:t>
            </w:r>
          </w:p>
        </w:tc>
      </w:tr>
      <w:tr w:rsidR="00BD7D69" w:rsidRPr="00887960" w:rsidTr="00E207A1">
        <w:trPr>
          <w:trHeight w:val="603"/>
        </w:trPr>
        <w:tc>
          <w:tcPr>
            <w:tcW w:w="10260" w:type="dxa"/>
            <w:tcBorders>
              <w:top w:val="nil"/>
              <w:left w:val="nil"/>
              <w:bottom w:val="nil"/>
              <w:right w:val="nil"/>
            </w:tcBorders>
          </w:tcPr>
          <w:p w:rsidR="00BD7D69" w:rsidRPr="00887960" w:rsidRDefault="00BD7D69" w:rsidP="00BD7D69">
            <w:pPr>
              <w:spacing w:after="0"/>
              <w:rPr>
                <w:rFonts w:ascii="Calibri" w:hAnsi="Calibri" w:cs="Calibri"/>
              </w:rPr>
            </w:pPr>
            <w:r w:rsidRPr="00AD0983">
              <w:rPr>
                <w:rFonts w:ascii="Calibri" w:hAnsi="Calibri" w:cs="Calibri"/>
                <w:sz w:val="20"/>
              </w:rPr>
              <w:t>Please list below the names and contact information for those staff who should receive correspondence regarding this proposal in addition to the Executive Director.</w:t>
            </w:r>
          </w:p>
        </w:tc>
      </w:tr>
      <w:tr w:rsidR="00BD7D69" w:rsidRPr="00887960" w:rsidTr="00E207A1">
        <w:tc>
          <w:tcPr>
            <w:tcW w:w="10260" w:type="dxa"/>
            <w:tcBorders>
              <w:top w:val="nil"/>
              <w:left w:val="nil"/>
              <w:bottom w:val="nil"/>
              <w:right w:val="nil"/>
            </w:tcBorders>
            <w:vAlign w:val="bottom"/>
          </w:tcPr>
          <w:p w:rsidR="00BD7D69" w:rsidRPr="00887960" w:rsidRDefault="00BD7D69" w:rsidP="00BD7D69">
            <w:pPr>
              <w:spacing w:after="0"/>
              <w:rPr>
                <w:rFonts w:ascii="Calibri" w:hAnsi="Calibri" w:cs="Calibri"/>
                <w:b/>
              </w:rPr>
            </w:pPr>
            <w:r w:rsidRPr="00AD0983">
              <w:rPr>
                <w:rFonts w:ascii="Calibri" w:hAnsi="Calibri" w:cs="Calibri"/>
                <w:b/>
                <w:sz w:val="20"/>
              </w:rPr>
              <w:t>Primary Contact</w:t>
            </w:r>
          </w:p>
        </w:tc>
      </w:tr>
      <w:tr w:rsidR="00BD7D69" w:rsidRPr="00887960" w:rsidTr="00E207A1">
        <w:trPr>
          <w:trHeight w:val="390"/>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RPr="00887960" w:rsidTr="00E207A1">
        <w:trPr>
          <w:trHeight w:val="435"/>
        </w:trPr>
        <w:tc>
          <w:tcPr>
            <w:tcW w:w="10260" w:type="dxa"/>
            <w:tcBorders>
              <w:top w:val="single" w:sz="6" w:space="0" w:color="auto"/>
              <w:left w:val="nil"/>
              <w:bottom w:val="nil"/>
              <w:right w:val="nil"/>
            </w:tcBorders>
          </w:tcPr>
          <w:p w:rsidR="00BD7D69" w:rsidRPr="00887960" w:rsidRDefault="00BD7D69" w:rsidP="00BD7D69">
            <w:pPr>
              <w:spacing w:after="0"/>
              <w:rPr>
                <w:rFonts w:ascii="Calibri" w:hAnsi="Calibri" w:cs="Calibri"/>
                <w:sz w:val="20"/>
              </w:rPr>
            </w:pPr>
            <w:r>
              <w:rPr>
                <w:rFonts w:ascii="Calibri" w:hAnsi="Calibri" w:cs="Calibri"/>
                <w:sz w:val="20"/>
              </w:rPr>
              <w:t>Name                                               Title                                            Phone                                 Email</w:t>
            </w:r>
          </w:p>
        </w:tc>
      </w:tr>
      <w:tr w:rsidR="00BD7D69" w:rsidRPr="00887960" w:rsidTr="00E207A1">
        <w:tc>
          <w:tcPr>
            <w:tcW w:w="10260" w:type="dxa"/>
            <w:tcBorders>
              <w:top w:val="nil"/>
              <w:left w:val="nil"/>
              <w:bottom w:val="nil"/>
              <w:right w:val="nil"/>
            </w:tcBorders>
          </w:tcPr>
          <w:p w:rsidR="00BD7D69" w:rsidRPr="00887960" w:rsidRDefault="00BD7D69" w:rsidP="00BD7D69">
            <w:pPr>
              <w:spacing w:after="0"/>
              <w:rPr>
                <w:rFonts w:ascii="Calibri" w:hAnsi="Calibri" w:cs="Calibri"/>
                <w:b/>
              </w:rPr>
            </w:pPr>
            <w:r w:rsidRPr="00AD0983">
              <w:rPr>
                <w:rFonts w:ascii="Calibri" w:hAnsi="Calibri" w:cs="Calibri"/>
                <w:b/>
                <w:sz w:val="20"/>
              </w:rPr>
              <w:t>Secondary Contact</w:t>
            </w:r>
          </w:p>
        </w:tc>
      </w:tr>
      <w:tr w:rsidR="00BD7D69" w:rsidRPr="000E5479" w:rsidTr="00E207A1">
        <w:trPr>
          <w:trHeight w:val="408"/>
        </w:trPr>
        <w:tc>
          <w:tcPr>
            <w:tcW w:w="10260" w:type="dxa"/>
            <w:tcBorders>
              <w:top w:val="nil"/>
              <w:left w:val="nil"/>
              <w:bottom w:val="single" w:sz="6" w:space="0" w:color="auto"/>
              <w:right w:val="nil"/>
            </w:tcBorders>
            <w:vAlign w:val="bottom"/>
          </w:tcPr>
          <w:p w:rsidR="00BD7D69" w:rsidRPr="000E5479" w:rsidRDefault="00BD7D69" w:rsidP="00BD7D69">
            <w:pPr>
              <w:spacing w:after="0"/>
              <w:rPr>
                <w:rFonts w:ascii="Calibri" w:hAnsi="Calibri" w:cs="Calibri"/>
              </w:rPr>
            </w:pPr>
          </w:p>
        </w:tc>
      </w:tr>
      <w:tr w:rsidR="00BD7D69" w:rsidRPr="00FF29E8" w:rsidTr="00AE044B">
        <w:trPr>
          <w:trHeight w:val="597"/>
        </w:trPr>
        <w:tc>
          <w:tcPr>
            <w:tcW w:w="10260" w:type="dxa"/>
            <w:tcBorders>
              <w:top w:val="single" w:sz="6" w:space="0" w:color="auto"/>
              <w:left w:val="nil"/>
              <w:bottom w:val="nil"/>
              <w:right w:val="nil"/>
            </w:tcBorders>
          </w:tcPr>
          <w:p w:rsidR="00BD7D69" w:rsidRPr="00FF29E8" w:rsidRDefault="00BD7D69" w:rsidP="00BD7D69">
            <w:pPr>
              <w:tabs>
                <w:tab w:val="left" w:pos="1935"/>
              </w:tabs>
              <w:spacing w:after="0"/>
              <w:rPr>
                <w:rFonts w:ascii="Calibri" w:hAnsi="Calibri" w:cs="Calibri"/>
                <w:b/>
              </w:rPr>
            </w:pPr>
            <w:r>
              <w:rPr>
                <w:rFonts w:ascii="Calibri" w:hAnsi="Calibri" w:cs="Calibri"/>
                <w:sz w:val="20"/>
              </w:rPr>
              <w:t>Name                                               Title                                            Phone                                 Email</w:t>
            </w:r>
          </w:p>
        </w:tc>
      </w:tr>
      <w:tr w:rsidR="00BD7D69" w:rsidRPr="000E5479" w:rsidTr="00E207A1">
        <w:trPr>
          <w:trHeight w:val="360"/>
        </w:trPr>
        <w:tc>
          <w:tcPr>
            <w:tcW w:w="10260" w:type="dxa"/>
            <w:tcBorders>
              <w:top w:val="nil"/>
              <w:left w:val="single" w:sz="6" w:space="0" w:color="auto"/>
              <w:bottom w:val="single" w:sz="6" w:space="0" w:color="auto"/>
              <w:right w:val="single" w:sz="6" w:space="0" w:color="auto"/>
            </w:tcBorders>
            <w:shd w:val="clear" w:color="auto" w:fill="000000" w:themeFill="text1"/>
            <w:vAlign w:val="center"/>
          </w:tcPr>
          <w:p w:rsidR="00BD7D69" w:rsidRPr="000E5479" w:rsidRDefault="00BD7D69" w:rsidP="00BD7D69">
            <w:pPr>
              <w:spacing w:after="0"/>
              <w:jc w:val="center"/>
              <w:rPr>
                <w:rFonts w:ascii="Calibri" w:hAnsi="Calibri" w:cs="Calibri"/>
                <w:b/>
              </w:rPr>
            </w:pPr>
            <w:r w:rsidRPr="000E5479">
              <w:rPr>
                <w:rFonts w:ascii="Calibri" w:hAnsi="Calibri" w:cs="Calibri"/>
                <w:b/>
              </w:rPr>
              <w:t>Pro</w:t>
            </w:r>
            <w:r>
              <w:rPr>
                <w:rFonts w:ascii="Calibri" w:hAnsi="Calibri" w:cs="Calibri"/>
                <w:b/>
              </w:rPr>
              <w:t>posal</w:t>
            </w:r>
            <w:r w:rsidRPr="000E5479">
              <w:rPr>
                <w:rFonts w:ascii="Calibri" w:hAnsi="Calibri" w:cs="Calibri"/>
                <w:b/>
              </w:rPr>
              <w:t xml:space="preserve"> Information</w:t>
            </w:r>
          </w:p>
        </w:tc>
      </w:tr>
      <w:tr w:rsidR="00BD7D69" w:rsidRPr="00FE6734" w:rsidTr="00E207A1">
        <w:trPr>
          <w:trHeight w:val="399"/>
        </w:trPr>
        <w:tc>
          <w:tcPr>
            <w:tcW w:w="10260" w:type="dxa"/>
            <w:tcBorders>
              <w:top w:val="single" w:sz="6" w:space="0" w:color="auto"/>
              <w:left w:val="nil"/>
              <w:bottom w:val="single" w:sz="6" w:space="0" w:color="auto"/>
              <w:right w:val="nil"/>
            </w:tcBorders>
            <w:vAlign w:val="bottom"/>
          </w:tcPr>
          <w:p w:rsidR="00BD7D69" w:rsidRPr="00FE6734" w:rsidRDefault="00BD7D69" w:rsidP="00BD7D69">
            <w:pPr>
              <w:tabs>
                <w:tab w:val="left" w:pos="1970"/>
              </w:tabs>
              <w:spacing w:after="0"/>
              <w:rPr>
                <w:rFonts w:ascii="Calibri" w:hAnsi="Calibri" w:cs="Calibri"/>
                <w:b/>
              </w:rPr>
            </w:pPr>
          </w:p>
        </w:tc>
      </w:tr>
      <w:tr w:rsidR="00BD7D69" w:rsidRPr="000E5479" w:rsidTr="00E207A1">
        <w:tc>
          <w:tcPr>
            <w:tcW w:w="10260" w:type="dxa"/>
            <w:tcBorders>
              <w:top w:val="single" w:sz="6" w:space="0" w:color="auto"/>
              <w:left w:val="nil"/>
              <w:bottom w:val="nil"/>
              <w:right w:val="nil"/>
            </w:tcBorders>
          </w:tcPr>
          <w:p w:rsidR="00BD7D69" w:rsidRPr="000E5479" w:rsidRDefault="00BD7D69" w:rsidP="00BD7D69">
            <w:pPr>
              <w:tabs>
                <w:tab w:val="left" w:pos="1970"/>
              </w:tabs>
              <w:spacing w:after="0"/>
              <w:rPr>
                <w:rFonts w:ascii="Calibri" w:hAnsi="Calibri" w:cs="Calibri"/>
                <w:sz w:val="20"/>
              </w:rPr>
            </w:pPr>
            <w:r w:rsidRPr="000E5479">
              <w:rPr>
                <w:rFonts w:ascii="Calibri" w:hAnsi="Calibri" w:cs="Calibri"/>
                <w:sz w:val="20"/>
              </w:rPr>
              <w:t>Project Name                                              Site Address (if different than administrative address)</w:t>
            </w:r>
          </w:p>
        </w:tc>
      </w:tr>
      <w:tr w:rsidR="00BD7D69" w:rsidRPr="00FE6734" w:rsidTr="00E207A1">
        <w:trPr>
          <w:trHeight w:val="399"/>
        </w:trPr>
        <w:tc>
          <w:tcPr>
            <w:tcW w:w="10260" w:type="dxa"/>
            <w:tcBorders>
              <w:top w:val="nil"/>
              <w:left w:val="nil"/>
              <w:bottom w:val="single" w:sz="6" w:space="0" w:color="auto"/>
              <w:right w:val="nil"/>
            </w:tcBorders>
            <w:vAlign w:val="bottom"/>
          </w:tcPr>
          <w:p w:rsidR="00BD7D69" w:rsidRPr="00FE6734" w:rsidRDefault="00BD7D69" w:rsidP="00BD7D69">
            <w:pPr>
              <w:tabs>
                <w:tab w:val="left" w:pos="1970"/>
              </w:tabs>
              <w:spacing w:after="0"/>
              <w:rPr>
                <w:rFonts w:ascii="Calibri" w:hAnsi="Calibri" w:cs="Calibri"/>
                <w:b/>
              </w:rPr>
            </w:pPr>
          </w:p>
        </w:tc>
      </w:tr>
      <w:tr w:rsidR="00BD7D69" w:rsidTr="00031ABC">
        <w:trPr>
          <w:trHeight w:val="417"/>
        </w:trPr>
        <w:tc>
          <w:tcPr>
            <w:tcW w:w="10260" w:type="dxa"/>
            <w:tcBorders>
              <w:top w:val="single" w:sz="6" w:space="0" w:color="auto"/>
              <w:left w:val="nil"/>
              <w:bottom w:val="nil"/>
              <w:right w:val="nil"/>
            </w:tcBorders>
          </w:tcPr>
          <w:p w:rsidR="00BD7D69" w:rsidRDefault="00BD7D69" w:rsidP="00BD7D69">
            <w:pPr>
              <w:tabs>
                <w:tab w:val="left" w:pos="1970"/>
              </w:tabs>
              <w:spacing w:after="0"/>
              <w:rPr>
                <w:rFonts w:ascii="Calibri" w:hAnsi="Calibri" w:cs="Calibri"/>
                <w:b/>
              </w:rPr>
            </w:pPr>
            <w:r w:rsidRPr="00FE6734">
              <w:rPr>
                <w:rFonts w:ascii="Calibri" w:hAnsi="Calibri" w:cs="Calibri"/>
                <w:sz w:val="20"/>
              </w:rPr>
              <w:t xml:space="preserve">Proposal Request               </w:t>
            </w:r>
            <w:r>
              <w:rPr>
                <w:rFonts w:ascii="Calibri" w:hAnsi="Calibri" w:cs="Calibri"/>
                <w:sz w:val="20"/>
              </w:rPr>
              <w:t xml:space="preserve">                        </w:t>
            </w:r>
            <w:r w:rsidRPr="00FE6734">
              <w:rPr>
                <w:rFonts w:ascii="Calibri" w:hAnsi="Calibri" w:cs="Calibri"/>
                <w:sz w:val="20"/>
              </w:rPr>
              <w:t xml:space="preserve">Total Project Budget                            </w:t>
            </w:r>
            <w:r>
              <w:rPr>
                <w:rFonts w:ascii="Calibri" w:hAnsi="Calibri" w:cs="Calibri"/>
                <w:sz w:val="20"/>
              </w:rPr>
              <w:t xml:space="preserve">              </w:t>
            </w:r>
            <w:r w:rsidRPr="00FE6734">
              <w:rPr>
                <w:rFonts w:ascii="Calibri" w:hAnsi="Calibri" w:cs="Calibri"/>
                <w:sz w:val="20"/>
              </w:rPr>
              <w:t>Total Agency Budget</w:t>
            </w:r>
          </w:p>
        </w:tc>
      </w:tr>
      <w:tr w:rsidR="00031ABC" w:rsidTr="00031ABC">
        <w:trPr>
          <w:trHeight w:val="522"/>
        </w:trPr>
        <w:tc>
          <w:tcPr>
            <w:tcW w:w="10260" w:type="dxa"/>
            <w:tcBorders>
              <w:top w:val="nil"/>
              <w:left w:val="nil"/>
              <w:bottom w:val="single" w:sz="6" w:space="0" w:color="auto"/>
              <w:right w:val="nil"/>
            </w:tcBorders>
          </w:tcPr>
          <w:p w:rsidR="00031ABC" w:rsidRPr="00FE6734" w:rsidRDefault="00031ABC" w:rsidP="0026500F">
            <w:pPr>
              <w:tabs>
                <w:tab w:val="left" w:pos="1970"/>
              </w:tabs>
              <w:spacing w:after="0"/>
              <w:rPr>
                <w:rFonts w:ascii="Calibri" w:hAnsi="Calibri" w:cs="Calibri"/>
                <w:sz w:val="20"/>
              </w:rPr>
            </w:pPr>
            <w:r>
              <w:rPr>
                <w:rFonts w:ascii="Calibri" w:hAnsi="Calibri" w:cs="Calibri"/>
                <w:sz w:val="20"/>
              </w:rPr>
              <w:t xml:space="preserve">Project Type:       </w:t>
            </w:r>
            <w:sdt>
              <w:sdtPr>
                <w:rPr>
                  <w:rFonts w:ascii="Calibri" w:hAnsi="Calibri" w:cs="Calibri"/>
                  <w:sz w:val="20"/>
                </w:rPr>
                <w:id w:val="1887135281"/>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Pr>
                <w:rFonts w:ascii="Calibri" w:hAnsi="Calibri" w:cs="Calibri"/>
                <w:sz w:val="20"/>
              </w:rPr>
              <w:t xml:space="preserve">  </w:t>
            </w:r>
            <w:r w:rsidRPr="00031ABC">
              <w:rPr>
                <w:rFonts w:ascii="Calibri" w:hAnsi="Calibri" w:cs="Calibri" w:hint="eastAsia"/>
                <w:sz w:val="20"/>
              </w:rPr>
              <w:t xml:space="preserve">Permanent </w:t>
            </w:r>
            <w:r w:rsidRPr="00031ABC">
              <w:rPr>
                <w:rFonts w:ascii="Calibri" w:hAnsi="Calibri" w:cs="Calibri"/>
                <w:sz w:val="20"/>
              </w:rPr>
              <w:t xml:space="preserve">Supportive Housing     </w:t>
            </w:r>
            <w:r>
              <w:rPr>
                <w:rFonts w:ascii="Calibri" w:hAnsi="Calibri" w:cs="Calibri"/>
                <w:sz w:val="20"/>
              </w:rPr>
              <w:t xml:space="preserve">             </w:t>
            </w:r>
            <w:sdt>
              <w:sdtPr>
                <w:rPr>
                  <w:rFonts w:ascii="Calibri" w:hAnsi="Calibri" w:cs="Calibri"/>
                  <w:sz w:val="20"/>
                </w:rPr>
                <w:id w:val="-1316496981"/>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Pr>
                <w:rFonts w:ascii="Calibri" w:hAnsi="Calibri" w:cs="Calibri"/>
                <w:sz w:val="20"/>
              </w:rPr>
              <w:t xml:space="preserve">  </w:t>
            </w:r>
            <w:r w:rsidRPr="00031ABC">
              <w:rPr>
                <w:rFonts w:ascii="Calibri" w:hAnsi="Calibri" w:cs="Calibri"/>
                <w:sz w:val="20"/>
              </w:rPr>
              <w:t>Rapid Re-Housing</w:t>
            </w:r>
            <w:r w:rsidR="0026500F">
              <w:rPr>
                <w:rFonts w:ascii="Calibri" w:hAnsi="Calibri" w:cs="Calibri"/>
                <w:sz w:val="20"/>
              </w:rPr>
              <w:t xml:space="preserve">              </w:t>
            </w:r>
            <w:sdt>
              <w:sdtPr>
                <w:rPr>
                  <w:rFonts w:ascii="Calibri" w:hAnsi="Calibri" w:cs="Calibri"/>
                  <w:sz w:val="20"/>
                </w:rPr>
                <w:id w:val="-549448220"/>
                <w14:checkbox>
                  <w14:checked w14:val="0"/>
                  <w14:checkedState w14:val="2612" w14:font="MS Gothic"/>
                  <w14:uncheckedState w14:val="2610" w14:font="MS Gothic"/>
                </w14:checkbox>
              </w:sdtPr>
              <w:sdtEndPr/>
              <w:sdtContent>
                <w:r w:rsidR="0026500F">
                  <w:rPr>
                    <w:rFonts w:ascii="MS Gothic" w:eastAsia="MS Gothic" w:hAnsi="MS Gothic" w:cs="Calibri" w:hint="eastAsia"/>
                    <w:sz w:val="20"/>
                  </w:rPr>
                  <w:t>☐</w:t>
                </w:r>
              </w:sdtContent>
            </w:sdt>
            <w:r w:rsidR="0026500F">
              <w:rPr>
                <w:rFonts w:ascii="Calibri" w:hAnsi="Calibri" w:cs="Calibri"/>
                <w:sz w:val="20"/>
              </w:rPr>
              <w:t xml:space="preserve">  Joint TH-RRH (DV only)</w:t>
            </w:r>
          </w:p>
        </w:tc>
      </w:tr>
      <w:tr w:rsidR="00BD7D69" w:rsidTr="00031ABC">
        <w:trPr>
          <w:trHeight w:val="2883"/>
        </w:trPr>
        <w:tc>
          <w:tcPr>
            <w:tcW w:w="10260" w:type="dxa"/>
            <w:tcBorders>
              <w:top w:val="single" w:sz="6" w:space="0" w:color="auto"/>
              <w:left w:val="nil"/>
              <w:bottom w:val="nil"/>
              <w:right w:val="nil"/>
            </w:tcBorders>
          </w:tcPr>
          <w:p w:rsidR="00BD7D69" w:rsidRDefault="00BD7D69" w:rsidP="00BD7D69">
            <w:pPr>
              <w:spacing w:after="0"/>
              <w:rPr>
                <w:rFonts w:cstheme="minorHAnsi"/>
                <w:b/>
                <w:sz w:val="20"/>
                <w:szCs w:val="20"/>
              </w:rPr>
            </w:pPr>
            <w:r>
              <w:rPr>
                <w:rFonts w:cstheme="minorHAnsi"/>
                <w:b/>
                <w:sz w:val="20"/>
                <w:szCs w:val="20"/>
              </w:rPr>
              <w:t xml:space="preserve">Project Description (150 word max) - </w:t>
            </w:r>
            <w:r w:rsidRPr="00AD0983">
              <w:rPr>
                <w:rFonts w:ascii="Calibri" w:hAnsi="Calibri" w:cs="Calibri"/>
                <w:sz w:val="20"/>
              </w:rPr>
              <w:t xml:space="preserve">Provide a </w:t>
            </w:r>
            <w:r w:rsidRPr="00AD0983">
              <w:rPr>
                <w:rFonts w:ascii="Calibri" w:hAnsi="Calibri" w:cs="Calibri"/>
                <w:sz w:val="20"/>
                <w:u w:val="single"/>
              </w:rPr>
              <w:t>brief overview</w:t>
            </w:r>
            <w:r w:rsidRPr="00AD0983">
              <w:rPr>
                <w:rFonts w:ascii="Calibri" w:hAnsi="Calibri" w:cs="Calibri"/>
                <w:sz w:val="20"/>
              </w:rPr>
              <w:t xml:space="preserve"> of the program describing the population to be served, the number of people to be served, the services to be provided, and the proposed outcomes.</w:t>
            </w:r>
          </w:p>
        </w:tc>
      </w:tr>
      <w:tr w:rsidR="00BD7D69" w:rsidRPr="00AD0983" w:rsidTr="00E207A1">
        <w:trPr>
          <w:trHeight w:val="351"/>
        </w:trPr>
        <w:tc>
          <w:tcPr>
            <w:tcW w:w="10260" w:type="dxa"/>
            <w:tcBorders>
              <w:top w:val="nil"/>
              <w:left w:val="nil"/>
              <w:bottom w:val="nil"/>
              <w:right w:val="nil"/>
            </w:tcBorders>
            <w:shd w:val="clear" w:color="auto" w:fill="000000" w:themeFill="text1"/>
            <w:vAlign w:val="center"/>
          </w:tcPr>
          <w:p w:rsidR="00BD7D69" w:rsidRPr="00AD0983" w:rsidRDefault="00BD7D69" w:rsidP="00BD7D69">
            <w:pPr>
              <w:spacing w:after="0"/>
              <w:jc w:val="center"/>
              <w:rPr>
                <w:rFonts w:ascii="Calibri" w:hAnsi="Calibri" w:cs="Calibri"/>
                <w:b/>
              </w:rPr>
            </w:pPr>
            <w:r w:rsidRPr="00AD0983">
              <w:rPr>
                <w:rFonts w:ascii="Calibri" w:hAnsi="Calibri" w:cs="Calibri"/>
                <w:b/>
              </w:rPr>
              <w:t>Authorization</w:t>
            </w:r>
          </w:p>
        </w:tc>
      </w:tr>
      <w:tr w:rsidR="00BD7D69" w:rsidRPr="00AD0983" w:rsidTr="00E207A1">
        <w:trPr>
          <w:trHeight w:val="450"/>
        </w:trPr>
        <w:tc>
          <w:tcPr>
            <w:tcW w:w="10260" w:type="dxa"/>
            <w:tcBorders>
              <w:top w:val="nil"/>
              <w:left w:val="nil"/>
              <w:bottom w:val="single" w:sz="6" w:space="0" w:color="auto"/>
              <w:right w:val="nil"/>
            </w:tcBorders>
            <w:shd w:val="clear" w:color="auto" w:fill="auto"/>
            <w:vAlign w:val="bottom"/>
          </w:tcPr>
          <w:p w:rsidR="00BD7D69" w:rsidRPr="00AD0983" w:rsidRDefault="00BD7D69" w:rsidP="00BD7D69">
            <w:pPr>
              <w:tabs>
                <w:tab w:val="left" w:pos="1970"/>
              </w:tabs>
              <w:spacing w:after="0"/>
              <w:rPr>
                <w:rFonts w:ascii="Calibri" w:hAnsi="Calibri" w:cs="Calibri"/>
                <w:b/>
              </w:rPr>
            </w:pPr>
          </w:p>
        </w:tc>
      </w:tr>
      <w:tr w:rsidR="00BD7D69" w:rsidRPr="00AD0983" w:rsidTr="00E207A1">
        <w:trPr>
          <w:trHeight w:val="351"/>
        </w:trPr>
        <w:tc>
          <w:tcPr>
            <w:tcW w:w="10260" w:type="dxa"/>
            <w:tcBorders>
              <w:top w:val="single" w:sz="6" w:space="0" w:color="auto"/>
              <w:left w:val="nil"/>
              <w:bottom w:val="nil"/>
              <w:right w:val="nil"/>
            </w:tcBorders>
            <w:shd w:val="clear" w:color="auto" w:fill="auto"/>
            <w:vAlign w:val="center"/>
          </w:tcPr>
          <w:p w:rsidR="00BD7D69" w:rsidRPr="00AD0983" w:rsidRDefault="00BD7D69" w:rsidP="00BD7D69">
            <w:pPr>
              <w:tabs>
                <w:tab w:val="left" w:pos="1970"/>
              </w:tabs>
              <w:spacing w:after="0"/>
              <w:rPr>
                <w:rFonts w:ascii="Calibri" w:hAnsi="Calibri" w:cs="Calibri"/>
                <w:b/>
              </w:rPr>
            </w:pPr>
            <w:r>
              <w:rPr>
                <w:rFonts w:ascii="Calibri" w:hAnsi="Calibri" w:cs="Calibri"/>
                <w:sz w:val="20"/>
              </w:rPr>
              <w:t xml:space="preserve">Printed Name                                                                        </w:t>
            </w:r>
            <w:r w:rsidRPr="00AD0983">
              <w:rPr>
                <w:rFonts w:ascii="Calibri" w:hAnsi="Calibri" w:cs="Calibri"/>
                <w:sz w:val="20"/>
              </w:rPr>
              <w:t xml:space="preserve">Signature </w:t>
            </w:r>
            <w:r>
              <w:rPr>
                <w:rFonts w:ascii="Calibri" w:hAnsi="Calibri" w:cs="Calibri"/>
                <w:sz w:val="20"/>
              </w:rPr>
              <w:t xml:space="preserve">                                                                            </w:t>
            </w:r>
            <w:r w:rsidRPr="00AD0983">
              <w:rPr>
                <w:rFonts w:ascii="Calibri" w:hAnsi="Calibri" w:cs="Calibri"/>
                <w:sz w:val="20"/>
              </w:rPr>
              <w:t>Date</w:t>
            </w:r>
          </w:p>
        </w:tc>
      </w:tr>
    </w:tbl>
    <w:p w:rsidR="00A842EE" w:rsidRPr="007148AD" w:rsidRDefault="00A842EE" w:rsidP="00BD7D69">
      <w:pPr>
        <w:rPr>
          <w:rFonts w:ascii="Calibri" w:eastAsia="Calibri" w:hAnsi="Calibri" w:cs="Calibri"/>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842EE" w:rsidRPr="00A842EE" w:rsidTr="00E207A1">
        <w:trPr>
          <w:trHeight w:val="530"/>
        </w:trPr>
        <w:tc>
          <w:tcPr>
            <w:tcW w:w="9576" w:type="dxa"/>
            <w:shd w:val="clear" w:color="auto" w:fill="000000"/>
            <w:vAlign w:val="center"/>
          </w:tcPr>
          <w:p w:rsidR="00A842EE" w:rsidRPr="00A842EE" w:rsidRDefault="00A842EE" w:rsidP="00A842EE">
            <w:pPr>
              <w:spacing w:after="0" w:line="240" w:lineRule="auto"/>
              <w:jc w:val="center"/>
              <w:rPr>
                <w:rFonts w:ascii="Calibri" w:eastAsia="Calibri" w:hAnsi="Calibri" w:cs="Calibri"/>
                <w:b/>
                <w:color w:val="FFFFFF"/>
                <w:sz w:val="28"/>
              </w:rPr>
            </w:pPr>
            <w:r w:rsidRPr="00A842EE">
              <w:rPr>
                <w:rFonts w:ascii="Calibri" w:eastAsia="Calibri" w:hAnsi="Calibri" w:cs="Calibri"/>
                <w:b/>
                <w:color w:val="FFFFFF"/>
                <w:sz w:val="28"/>
              </w:rPr>
              <w:t>PROJECT DESCRIPTION</w:t>
            </w:r>
          </w:p>
          <w:p w:rsidR="00A842EE" w:rsidRPr="00A842EE" w:rsidRDefault="00A842EE" w:rsidP="00FC72DB">
            <w:pPr>
              <w:spacing w:after="0" w:line="240" w:lineRule="auto"/>
              <w:jc w:val="center"/>
              <w:rPr>
                <w:rFonts w:ascii="Calibri" w:eastAsia="Calibri" w:hAnsi="Calibri" w:cs="Calibri"/>
                <w:b/>
                <w:color w:val="000000"/>
              </w:rPr>
            </w:pPr>
            <w:r w:rsidRPr="00A842EE">
              <w:rPr>
                <w:rFonts w:ascii="Calibri" w:eastAsia="Calibri" w:hAnsi="Calibri" w:cs="Calibri"/>
                <w:b/>
                <w:color w:val="FFFFFF"/>
              </w:rPr>
              <w:t xml:space="preserve">(no more than </w:t>
            </w:r>
            <w:r w:rsidR="00FC72DB">
              <w:rPr>
                <w:rFonts w:ascii="Calibri" w:eastAsia="Calibri" w:hAnsi="Calibri" w:cs="Calibri"/>
                <w:b/>
                <w:color w:val="FFFFFF"/>
              </w:rPr>
              <w:t>5</w:t>
            </w:r>
            <w:r w:rsidRPr="00A842EE">
              <w:rPr>
                <w:rFonts w:ascii="Calibri" w:eastAsia="Calibri" w:hAnsi="Calibri" w:cs="Calibri"/>
                <w:b/>
                <w:color w:val="FFFFFF"/>
              </w:rPr>
              <w:t xml:space="preserve"> pages)</w:t>
            </w:r>
          </w:p>
        </w:tc>
      </w:tr>
      <w:tr w:rsidR="00A842EE" w:rsidRPr="00A842EE" w:rsidTr="00E207A1">
        <w:tc>
          <w:tcPr>
            <w:tcW w:w="9576" w:type="dxa"/>
            <w:shd w:val="clear" w:color="auto" w:fill="D9D9D9"/>
          </w:tcPr>
          <w:p w:rsidR="00A842EE" w:rsidRPr="00A842EE" w:rsidRDefault="00A842EE" w:rsidP="007148AD">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t xml:space="preserve">Provide a detailed description of the </w:t>
            </w:r>
            <w:r w:rsidR="007148AD">
              <w:rPr>
                <w:rFonts w:ascii="Calibri" w:eastAsia="Calibri" w:hAnsi="Calibri" w:cs="Calibri"/>
                <w:b/>
                <w:color w:val="000000"/>
              </w:rPr>
              <w:t>project scope</w:t>
            </w:r>
            <w:r w:rsidRPr="00A842EE">
              <w:rPr>
                <w:rFonts w:ascii="Calibri" w:eastAsia="Calibri" w:hAnsi="Calibri" w:cs="Calibri"/>
                <w:b/>
                <w:color w:val="000000"/>
              </w:rPr>
              <w:t xml:space="preserve">, including the </w:t>
            </w:r>
            <w:r w:rsidR="007148AD">
              <w:rPr>
                <w:rFonts w:ascii="Calibri" w:eastAsia="Calibri" w:hAnsi="Calibri" w:cs="Calibri"/>
                <w:b/>
                <w:color w:val="000000"/>
              </w:rPr>
              <w:t xml:space="preserve">target population, number of households/clients served, types of services provided, </w:t>
            </w:r>
            <w:r w:rsidRPr="00A842EE">
              <w:rPr>
                <w:rFonts w:ascii="Calibri" w:eastAsia="Calibri" w:hAnsi="Calibri" w:cs="Calibri"/>
                <w:b/>
                <w:color w:val="000000"/>
              </w:rPr>
              <w:t>frequency with which services will be provided</w:t>
            </w:r>
            <w:r w:rsidR="007148AD">
              <w:rPr>
                <w:rFonts w:ascii="Calibri" w:eastAsia="Calibri" w:hAnsi="Calibri" w:cs="Calibri"/>
                <w:b/>
                <w:color w:val="000000"/>
              </w:rPr>
              <w:t>,</w:t>
            </w:r>
            <w:r w:rsidRPr="00A842EE">
              <w:rPr>
                <w:rFonts w:ascii="Calibri" w:eastAsia="Calibri" w:hAnsi="Calibri" w:cs="Calibri"/>
                <w:b/>
                <w:color w:val="000000"/>
              </w:rPr>
              <w:t xml:space="preserve"> and the location where services will take place.</w:t>
            </w:r>
          </w:p>
        </w:tc>
      </w:tr>
      <w:tr w:rsidR="00A842EE" w:rsidRPr="00A842EE" w:rsidTr="00FC72DB">
        <w:trPr>
          <w:trHeight w:val="2213"/>
        </w:trPr>
        <w:tc>
          <w:tcPr>
            <w:tcW w:w="9576" w:type="dxa"/>
            <w:shd w:val="clear" w:color="auto" w:fill="auto"/>
          </w:tcPr>
          <w:p w:rsidR="00A842EE" w:rsidRDefault="00A842EE"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FC72DB" w:rsidRPr="00A842EE" w:rsidTr="00E207A1">
        <w:tc>
          <w:tcPr>
            <w:tcW w:w="9576" w:type="dxa"/>
            <w:shd w:val="clear" w:color="auto" w:fill="D9D9D9"/>
          </w:tcPr>
          <w:p w:rsidR="00FC72DB" w:rsidRPr="00A842EE" w:rsidRDefault="00FC72DB" w:rsidP="00484B42">
            <w:pPr>
              <w:spacing w:after="0" w:line="240" w:lineRule="auto"/>
              <w:rPr>
                <w:rFonts w:ascii="Calibri" w:eastAsia="Calibri" w:hAnsi="Calibri" w:cs="Calibri"/>
                <w:b/>
                <w:color w:val="000000"/>
              </w:rPr>
            </w:pPr>
            <w:r w:rsidRPr="00A842EE">
              <w:rPr>
                <w:rFonts w:ascii="Calibri" w:eastAsia="Calibri" w:hAnsi="Calibri" w:cs="Calibri"/>
                <w:b/>
                <w:color w:val="000000"/>
              </w:rPr>
              <w:t>Describe your agency’s vision for implementing a housing first model or experience in utilizing a housing first approach.  Describe how you will lower barriers to entry and during program enrollment.</w:t>
            </w:r>
            <w:r>
              <w:rPr>
                <w:rFonts w:ascii="Calibri" w:eastAsia="Calibri" w:hAnsi="Calibri" w:cs="Calibri"/>
                <w:b/>
                <w:color w:val="000000"/>
              </w:rPr>
              <w:t xml:space="preserve">  </w:t>
            </w:r>
          </w:p>
        </w:tc>
      </w:tr>
      <w:tr w:rsidR="00FC72DB" w:rsidRPr="00A842EE" w:rsidTr="00FC72DB">
        <w:trPr>
          <w:trHeight w:val="2141"/>
        </w:trPr>
        <w:tc>
          <w:tcPr>
            <w:tcW w:w="9576" w:type="dxa"/>
            <w:shd w:val="clear" w:color="auto" w:fill="auto"/>
          </w:tcPr>
          <w:p w:rsidR="00FC72DB" w:rsidRDefault="00FC72DB"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FC72DB" w:rsidRPr="00A842EE" w:rsidRDefault="00FC72DB" w:rsidP="00484B42">
            <w:pPr>
              <w:spacing w:after="0" w:line="240" w:lineRule="auto"/>
              <w:rPr>
                <w:rFonts w:ascii="Calibri" w:eastAsia="Calibri" w:hAnsi="Calibri" w:cs="Calibri"/>
                <w:b/>
                <w:color w:val="000000"/>
              </w:rPr>
            </w:pPr>
          </w:p>
        </w:tc>
      </w:tr>
      <w:tr w:rsidR="00A842EE" w:rsidRPr="00A842EE" w:rsidTr="00E207A1">
        <w:tc>
          <w:tcPr>
            <w:tcW w:w="9576" w:type="dxa"/>
            <w:shd w:val="clear" w:color="auto" w:fill="D9D9D9"/>
          </w:tcPr>
          <w:p w:rsidR="00A842EE" w:rsidRPr="00A842EE" w:rsidRDefault="005F1F45" w:rsidP="00484B42">
            <w:pPr>
              <w:spacing w:after="0" w:line="240" w:lineRule="auto"/>
              <w:rPr>
                <w:rFonts w:ascii="Calibri" w:eastAsia="Calibri" w:hAnsi="Calibri" w:cs="Calibri"/>
                <w:b/>
                <w:color w:val="000000"/>
              </w:rPr>
            </w:pPr>
            <w:r>
              <w:rPr>
                <w:rFonts w:ascii="Calibri" w:eastAsia="Calibri" w:hAnsi="Calibri" w:cs="Calibri"/>
                <w:b/>
                <w:color w:val="000000"/>
              </w:rPr>
              <w:t>Describe your experience working with individuals or families who have behavioral health</w:t>
            </w:r>
            <w:r w:rsidR="007148AD">
              <w:rPr>
                <w:rFonts w:ascii="Calibri" w:eastAsia="Calibri" w:hAnsi="Calibri" w:cs="Calibri"/>
                <w:b/>
                <w:color w:val="000000"/>
              </w:rPr>
              <w:t xml:space="preserve"> needs</w:t>
            </w:r>
            <w:r>
              <w:rPr>
                <w:rFonts w:ascii="Calibri" w:eastAsia="Calibri" w:hAnsi="Calibri" w:cs="Calibri"/>
                <w:b/>
                <w:color w:val="000000"/>
              </w:rPr>
              <w:t>, domestic violence, trauma, or other vulnerability factors</w:t>
            </w:r>
            <w:r w:rsidR="007148AD">
              <w:rPr>
                <w:rFonts w:ascii="Calibri" w:eastAsia="Calibri" w:hAnsi="Calibri" w:cs="Calibri"/>
                <w:b/>
                <w:color w:val="000000"/>
              </w:rPr>
              <w:t xml:space="preserve"> (as applicable for proposed project population)</w:t>
            </w:r>
            <w:r>
              <w:rPr>
                <w:rFonts w:ascii="Calibri" w:eastAsia="Calibri" w:hAnsi="Calibri" w:cs="Calibri"/>
                <w:b/>
                <w:color w:val="000000"/>
              </w:rPr>
              <w:t>.</w:t>
            </w:r>
            <w:r w:rsidR="00484B42">
              <w:rPr>
                <w:rFonts w:ascii="Calibri" w:eastAsia="Calibri" w:hAnsi="Calibri" w:cs="Calibri"/>
                <w:b/>
                <w:color w:val="000000"/>
              </w:rPr>
              <w:t xml:space="preserve">  If applying for domestic violence bonus funding, please include a description of your agency’s</w:t>
            </w:r>
            <w:r w:rsidR="00484B42" w:rsidRPr="00484B42">
              <w:rPr>
                <w:rFonts w:ascii="Calibri" w:eastAsia="Calibri" w:hAnsi="Calibri" w:cs="Calibri"/>
                <w:b/>
                <w:color w:val="000000"/>
              </w:rPr>
              <w:t xml:space="preserve"> performance serving survivors of domestic violence, dating violence, sexual</w:t>
            </w:r>
            <w:r w:rsidR="00484B42">
              <w:rPr>
                <w:rFonts w:ascii="Calibri" w:eastAsia="Calibri" w:hAnsi="Calibri" w:cs="Calibri"/>
                <w:b/>
                <w:color w:val="000000"/>
              </w:rPr>
              <w:t xml:space="preserve"> assault, or stalking, and your</w:t>
            </w:r>
            <w:r w:rsidR="00484B42" w:rsidRPr="00484B42">
              <w:rPr>
                <w:rFonts w:ascii="Calibri" w:eastAsia="Calibri" w:hAnsi="Calibri" w:cs="Calibri"/>
                <w:b/>
                <w:color w:val="000000"/>
              </w:rPr>
              <w:t xml:space="preserve"> ability to house survivors and meet safety outcomes.</w:t>
            </w:r>
          </w:p>
        </w:tc>
      </w:tr>
      <w:tr w:rsidR="00A842EE" w:rsidRPr="00A842EE" w:rsidTr="00FC72DB">
        <w:trPr>
          <w:trHeight w:val="2411"/>
        </w:trPr>
        <w:tc>
          <w:tcPr>
            <w:tcW w:w="9576" w:type="dxa"/>
            <w:shd w:val="clear" w:color="auto" w:fill="auto"/>
          </w:tcPr>
          <w:p w:rsidR="00A842EE" w:rsidRDefault="00A842EE"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A842EE" w:rsidRPr="00A842EE" w:rsidTr="00E207A1">
        <w:tc>
          <w:tcPr>
            <w:tcW w:w="9576" w:type="dxa"/>
            <w:shd w:val="clear" w:color="auto" w:fill="D9D9D9"/>
          </w:tcPr>
          <w:p w:rsidR="00A842EE" w:rsidRPr="00A842EE" w:rsidRDefault="00484B42" w:rsidP="00A842EE">
            <w:pPr>
              <w:spacing w:before="240" w:after="0" w:line="240" w:lineRule="auto"/>
              <w:contextualSpacing/>
              <w:rPr>
                <w:rFonts w:ascii="Calibri" w:eastAsia="Calibri" w:hAnsi="Calibri" w:cs="Calibri"/>
                <w:b/>
                <w:color w:val="000000"/>
              </w:rPr>
            </w:pPr>
            <w:r>
              <w:rPr>
                <w:rFonts w:ascii="Calibri" w:eastAsia="Calibri" w:hAnsi="Calibri" w:cs="Calibri"/>
                <w:b/>
                <w:color w:val="000000"/>
              </w:rPr>
              <w:t xml:space="preserve">Creating opportunities for consumer input, advocacy, and decision making creates more effective housing programs and elevates the standard of care provided.  </w:t>
            </w:r>
            <w:r w:rsidR="00A842EE" w:rsidRPr="00A842EE">
              <w:rPr>
                <w:rFonts w:ascii="Calibri" w:eastAsia="Calibri" w:hAnsi="Calibri" w:cs="Calibri"/>
                <w:b/>
                <w:color w:val="000000"/>
              </w:rPr>
              <w:t>Describe how you will engage clients in organizational and program planning, policy and decision making.</w:t>
            </w:r>
          </w:p>
        </w:tc>
      </w:tr>
      <w:tr w:rsidR="00A842EE" w:rsidRPr="00A842EE" w:rsidTr="00FC72DB">
        <w:trPr>
          <w:trHeight w:val="2600"/>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9576" w:type="dxa"/>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lastRenderedPageBreak/>
              <w:t>Note any evidence-based, best, or promising practices, or otherwise innovative practices your organization uses to ensure the best quality and targeted services are available to clients in a cost effective way. Discuss why the service delivery model you describe will help individuals/ families maintain or regain housing stability.</w:t>
            </w:r>
          </w:p>
        </w:tc>
      </w:tr>
      <w:tr w:rsidR="00A842EE" w:rsidRPr="00A842EE" w:rsidTr="00FC72DB">
        <w:trPr>
          <w:trHeight w:val="2501"/>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A842EE" w:rsidRPr="00A842EE" w:rsidTr="00E207A1">
        <w:tc>
          <w:tcPr>
            <w:tcW w:w="9576" w:type="dxa"/>
            <w:shd w:val="clear" w:color="auto" w:fill="D9D9D9"/>
          </w:tcPr>
          <w:p w:rsidR="00A842EE" w:rsidRPr="00A842EE" w:rsidRDefault="00A842EE" w:rsidP="005F1F45">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Describe specifically how participants will be assisted both to increase their employment and/or income and to maximize their ability to live independently.  </w:t>
            </w:r>
          </w:p>
        </w:tc>
      </w:tr>
      <w:tr w:rsidR="00A842EE" w:rsidRPr="00A842EE" w:rsidTr="00FC72DB">
        <w:trPr>
          <w:trHeight w:val="2060"/>
        </w:trPr>
        <w:tc>
          <w:tcPr>
            <w:tcW w:w="9576" w:type="dxa"/>
            <w:shd w:val="clear" w:color="auto" w:fill="auto"/>
          </w:tcPr>
          <w:p w:rsidR="00A842EE" w:rsidRDefault="00A842EE"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Pr="00A842EE" w:rsidRDefault="00031ABC" w:rsidP="00A842EE">
            <w:pPr>
              <w:spacing w:after="0" w:line="240" w:lineRule="auto"/>
              <w:rPr>
                <w:rFonts w:ascii="Calibri" w:eastAsia="Calibri" w:hAnsi="Calibri" w:cs="Calibri"/>
                <w:color w:val="000000"/>
              </w:rPr>
            </w:pPr>
          </w:p>
        </w:tc>
      </w:tr>
      <w:tr w:rsidR="00A842EE" w:rsidRPr="00A842EE" w:rsidTr="00E207A1">
        <w:trPr>
          <w:trHeight w:val="710"/>
        </w:trPr>
        <w:tc>
          <w:tcPr>
            <w:tcW w:w="9576" w:type="dxa"/>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Describe how you will work with landlords and community stakeholders to identify appropriate housing units.  Describe what strategies you will utilize to persuade landlords to rent to clients who may have poor rental history or a criminal background.  Describe how you will engage clients in decision-making around their housing preferences.</w:t>
            </w:r>
          </w:p>
        </w:tc>
      </w:tr>
      <w:tr w:rsidR="00A842EE" w:rsidRPr="00A842EE" w:rsidTr="00FC72DB">
        <w:trPr>
          <w:trHeight w:val="2330"/>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rPr>
          <w:trHeight w:val="890"/>
        </w:trPr>
        <w:tc>
          <w:tcPr>
            <w:tcW w:w="9576" w:type="dxa"/>
            <w:shd w:val="clear" w:color="auto" w:fill="D9D9D9"/>
          </w:tcPr>
          <w:p w:rsidR="00A842EE" w:rsidRDefault="005F1F45" w:rsidP="00A842EE">
            <w:pPr>
              <w:spacing w:after="0" w:line="240" w:lineRule="auto"/>
              <w:rPr>
                <w:rFonts w:ascii="Calibri" w:eastAsia="Calibri" w:hAnsi="Calibri" w:cs="Calibri"/>
                <w:b/>
                <w:color w:val="000000"/>
              </w:rPr>
            </w:pPr>
            <w:r>
              <w:rPr>
                <w:rFonts w:ascii="Calibri" w:eastAsia="Calibri" w:hAnsi="Calibri" w:cs="Calibri"/>
                <w:b/>
                <w:color w:val="000000"/>
              </w:rPr>
              <w:t>RAPID RE-HOUSING PROJECTS ONLY</w:t>
            </w:r>
          </w:p>
          <w:p w:rsidR="005F1F45" w:rsidRPr="00A842EE" w:rsidRDefault="005F1F45" w:rsidP="00A842EE">
            <w:pPr>
              <w:spacing w:after="0" w:line="240" w:lineRule="auto"/>
              <w:rPr>
                <w:rFonts w:ascii="Calibri" w:eastAsia="Calibri" w:hAnsi="Calibri" w:cs="Calibri"/>
                <w:b/>
                <w:color w:val="000000"/>
              </w:rPr>
            </w:pPr>
            <w:r>
              <w:rPr>
                <w:rFonts w:ascii="Calibri" w:eastAsia="Calibri" w:hAnsi="Calibri" w:cs="Calibri"/>
                <w:b/>
                <w:color w:val="000000"/>
              </w:rPr>
              <w:t>Describe how you will determine rental assistance amounts, duration, and redetermination for clients in the project.  What tools or objective assessments will you use in the determination process?</w:t>
            </w:r>
          </w:p>
        </w:tc>
      </w:tr>
      <w:tr w:rsidR="00A842EE" w:rsidRPr="00A842EE" w:rsidTr="00FC72DB">
        <w:trPr>
          <w:trHeight w:val="2951"/>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bl>
    <w:p w:rsidR="00A842EE" w:rsidRPr="00A842EE" w:rsidRDefault="00A842EE" w:rsidP="00A842EE">
      <w:pPr>
        <w:rPr>
          <w:rFonts w:ascii="Calibri" w:eastAsia="Calibri" w:hAnsi="Calibri" w:cs="Calibri"/>
          <w:color w:val="000000"/>
        </w:rPr>
      </w:pPr>
      <w:r w:rsidRPr="00A842EE">
        <w:rPr>
          <w:rFonts w:ascii="Calibri" w:eastAsia="Calibri" w:hAnsi="Calibri" w:cs="Calibri"/>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842EE" w:rsidRPr="00A842EE" w:rsidTr="00E207A1">
        <w:trPr>
          <w:trHeight w:val="530"/>
        </w:trPr>
        <w:tc>
          <w:tcPr>
            <w:tcW w:w="9576" w:type="dxa"/>
            <w:shd w:val="clear" w:color="auto" w:fill="000000"/>
            <w:vAlign w:val="center"/>
          </w:tcPr>
          <w:p w:rsidR="00A842EE" w:rsidRPr="00A842EE" w:rsidRDefault="00A842EE" w:rsidP="00A842EE">
            <w:pPr>
              <w:spacing w:after="0" w:line="240" w:lineRule="auto"/>
              <w:jc w:val="center"/>
              <w:rPr>
                <w:rFonts w:ascii="Calibri" w:eastAsia="Calibri" w:hAnsi="Calibri" w:cs="Calibri"/>
                <w:b/>
                <w:color w:val="FFFFFF"/>
                <w:sz w:val="28"/>
              </w:rPr>
            </w:pPr>
            <w:r w:rsidRPr="00A842EE">
              <w:rPr>
                <w:rFonts w:ascii="Calibri" w:eastAsia="Calibri" w:hAnsi="Calibri" w:cs="Calibri"/>
                <w:b/>
                <w:color w:val="FFFFFF"/>
                <w:sz w:val="28"/>
              </w:rPr>
              <w:lastRenderedPageBreak/>
              <w:t>ORGANIZATIONAL CAPACITY</w:t>
            </w:r>
          </w:p>
          <w:p w:rsidR="00A842EE" w:rsidRPr="00A842EE" w:rsidRDefault="00A842EE" w:rsidP="00031ABC">
            <w:pPr>
              <w:spacing w:after="0" w:line="240" w:lineRule="auto"/>
              <w:jc w:val="center"/>
              <w:rPr>
                <w:rFonts w:ascii="Calibri" w:eastAsia="Calibri" w:hAnsi="Calibri" w:cs="Calibri"/>
                <w:b/>
                <w:color w:val="000000"/>
              </w:rPr>
            </w:pPr>
            <w:r w:rsidRPr="00A842EE">
              <w:rPr>
                <w:rFonts w:ascii="Calibri" w:eastAsia="Calibri" w:hAnsi="Calibri" w:cs="Calibri"/>
                <w:b/>
                <w:color w:val="FFFFFF"/>
              </w:rPr>
              <w:t xml:space="preserve">(no more than </w:t>
            </w:r>
            <w:r w:rsidR="00031ABC">
              <w:rPr>
                <w:rFonts w:ascii="Calibri" w:eastAsia="Calibri" w:hAnsi="Calibri" w:cs="Calibri"/>
                <w:b/>
                <w:color w:val="FFFFFF"/>
              </w:rPr>
              <w:t>3</w:t>
            </w:r>
            <w:r w:rsidRPr="00A842EE">
              <w:rPr>
                <w:rFonts w:ascii="Calibri" w:eastAsia="Calibri" w:hAnsi="Calibri" w:cs="Calibri"/>
                <w:b/>
                <w:color w:val="FFFFFF"/>
              </w:rPr>
              <w:t xml:space="preserve"> pages)</w:t>
            </w:r>
          </w:p>
        </w:tc>
      </w:tr>
      <w:tr w:rsidR="00A842EE" w:rsidRPr="00A842EE" w:rsidTr="00E207A1">
        <w:tc>
          <w:tcPr>
            <w:tcW w:w="9576" w:type="dxa"/>
            <w:shd w:val="clear" w:color="auto" w:fill="D9D9D9"/>
          </w:tcPr>
          <w:p w:rsidR="00A842EE" w:rsidRPr="00A842EE" w:rsidRDefault="00A842EE" w:rsidP="005F1F45">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t xml:space="preserve">Describe the organization’s mission, as well as a brief overview of the primary programs and services offered by your organization.  Provide evidence of </w:t>
            </w:r>
            <w:r w:rsidR="005F1F45">
              <w:rPr>
                <w:rFonts w:ascii="Calibri" w:eastAsia="Calibri" w:hAnsi="Calibri" w:cs="Calibri"/>
                <w:b/>
                <w:color w:val="000000"/>
              </w:rPr>
              <w:t>your agency</w:t>
            </w:r>
            <w:r w:rsidRPr="00A842EE">
              <w:rPr>
                <w:rFonts w:ascii="Calibri" w:eastAsia="Calibri" w:hAnsi="Calibri" w:cs="Calibri"/>
                <w:b/>
                <w:color w:val="000000"/>
              </w:rPr>
              <w:t>’s experience and capacity to implement the project.</w:t>
            </w:r>
          </w:p>
        </w:tc>
      </w:tr>
      <w:tr w:rsidR="00A842EE" w:rsidRPr="00A842EE" w:rsidTr="0026500F">
        <w:trPr>
          <w:trHeight w:val="2069"/>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9576" w:type="dxa"/>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Describe the organization’s leadership and management, their ability to supervise the project and staff, and the organization’s history in ensuring program effectiveness and fidelity to funding agreements.</w:t>
            </w:r>
            <w:r w:rsidR="00E207A1">
              <w:rPr>
                <w:rFonts w:ascii="Calibri" w:eastAsia="Calibri" w:hAnsi="Calibri" w:cs="Calibri"/>
                <w:b/>
                <w:color w:val="000000"/>
              </w:rPr>
              <w:t xml:space="preserve"> </w:t>
            </w:r>
            <w:r w:rsidR="0026500F">
              <w:rPr>
                <w:rFonts w:ascii="Calibri" w:eastAsia="Calibri" w:hAnsi="Calibri" w:cs="Calibri"/>
                <w:b/>
                <w:color w:val="000000"/>
              </w:rPr>
              <w:t>Describe the racial and ethnic makeup of your organization’s leadership staff and board, including statistics.</w:t>
            </w:r>
          </w:p>
        </w:tc>
      </w:tr>
      <w:tr w:rsidR="00A842EE" w:rsidRPr="00A842EE" w:rsidTr="0026500F">
        <w:trPr>
          <w:trHeight w:val="1781"/>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26500F" w:rsidRPr="00A842EE" w:rsidTr="00E207A1">
        <w:tc>
          <w:tcPr>
            <w:tcW w:w="9576" w:type="dxa"/>
            <w:shd w:val="clear" w:color="auto" w:fill="D9D9D9"/>
          </w:tcPr>
          <w:p w:rsidR="0026500F" w:rsidRPr="00A842EE" w:rsidRDefault="0026500F" w:rsidP="00A842EE">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t>Describe your agency’s internal systems, including your fiscal management system, case/client record management system and recordkeeping procedures.   Describe any auditing findings or concerns during the last 24 months as well as the resolution of each.</w:t>
            </w:r>
          </w:p>
        </w:tc>
      </w:tr>
      <w:tr w:rsidR="0026500F" w:rsidRPr="00A842EE" w:rsidTr="00CA5EC3">
        <w:trPr>
          <w:trHeight w:val="2150"/>
        </w:trPr>
        <w:tc>
          <w:tcPr>
            <w:tcW w:w="9576" w:type="dxa"/>
            <w:shd w:val="clear" w:color="auto" w:fill="auto"/>
          </w:tcPr>
          <w:p w:rsidR="0026500F" w:rsidRPr="00A842EE" w:rsidRDefault="0026500F" w:rsidP="00A842EE">
            <w:pPr>
              <w:spacing w:before="240" w:after="0" w:line="240" w:lineRule="auto"/>
              <w:contextualSpacing/>
              <w:rPr>
                <w:rFonts w:ascii="Calibri" w:eastAsia="Calibri" w:hAnsi="Calibri" w:cs="Calibri"/>
                <w:b/>
                <w:color w:val="000000"/>
              </w:rPr>
            </w:pPr>
          </w:p>
        </w:tc>
      </w:tr>
      <w:tr w:rsidR="00A842EE" w:rsidRPr="00A842EE" w:rsidTr="00E207A1">
        <w:tc>
          <w:tcPr>
            <w:tcW w:w="9576" w:type="dxa"/>
            <w:shd w:val="clear" w:color="auto" w:fill="D9D9D9"/>
          </w:tcPr>
          <w:p w:rsidR="00A842EE" w:rsidRPr="00A842EE" w:rsidRDefault="0026500F" w:rsidP="00CA5EC3">
            <w:pPr>
              <w:spacing w:before="240" w:after="0" w:line="240" w:lineRule="auto"/>
              <w:contextualSpacing/>
              <w:rPr>
                <w:rFonts w:ascii="Calibri" w:eastAsia="Calibri" w:hAnsi="Calibri" w:cs="Calibri"/>
                <w:b/>
                <w:color w:val="000000"/>
              </w:rPr>
            </w:pPr>
            <w:r>
              <w:rPr>
                <w:rFonts w:ascii="Calibri" w:eastAsia="Calibri" w:hAnsi="Calibri" w:cs="Calibri"/>
                <w:b/>
                <w:color w:val="000000"/>
              </w:rPr>
              <w:t xml:space="preserve">Describe the racial and ethnic makeup of your organization’s leadership staff and board, including statistics.  Detail the initiatives and efforts your organization has implemented to </w:t>
            </w:r>
            <w:r w:rsidR="00CA5EC3">
              <w:rPr>
                <w:rFonts w:ascii="Calibri" w:eastAsia="Calibri" w:hAnsi="Calibri" w:cs="Calibri"/>
                <w:b/>
                <w:color w:val="000000"/>
              </w:rPr>
              <w:t>increase the representation of people of color in leadership positions, efforts to increase cultural and racial competency among your staff/volunteers/program participants, and efforts to assess and address racial disparities for the clients in your program (ex: clients of color obtaining permanent housing at lower rates than their white peers).</w:t>
            </w:r>
          </w:p>
        </w:tc>
      </w:tr>
      <w:tr w:rsidR="00A842EE" w:rsidRPr="00A842EE" w:rsidTr="00CA5EC3">
        <w:trPr>
          <w:trHeight w:val="2501"/>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Default="00031ABC" w:rsidP="00A842EE">
            <w:pPr>
              <w:spacing w:after="0" w:line="240" w:lineRule="auto"/>
              <w:rPr>
                <w:rFonts w:ascii="Calibri" w:eastAsia="Calibri" w:hAnsi="Calibri" w:cs="Calibri"/>
                <w:color w:val="000000"/>
              </w:rPr>
            </w:pPr>
          </w:p>
          <w:p w:rsidR="00031ABC" w:rsidRPr="00A842EE" w:rsidRDefault="00031ABC" w:rsidP="00A842EE">
            <w:pPr>
              <w:spacing w:after="0" w:line="240" w:lineRule="auto"/>
              <w:rPr>
                <w:rFonts w:ascii="Calibri" w:eastAsia="Calibri" w:hAnsi="Calibri" w:cs="Calibri"/>
                <w:color w:val="000000"/>
              </w:rPr>
            </w:pPr>
          </w:p>
        </w:tc>
      </w:tr>
    </w:tbl>
    <w:p w:rsidR="00A842EE" w:rsidRPr="00A842EE" w:rsidRDefault="00A842EE" w:rsidP="00A842EE">
      <w:pPr>
        <w:spacing w:before="240" w:after="120" w:line="240" w:lineRule="auto"/>
        <w:contextualSpacing/>
        <w:rPr>
          <w:rFonts w:ascii="Calibri" w:eastAsia="Calibri" w:hAnsi="Calibri" w:cs="Calibri"/>
          <w:color w:val="000000"/>
        </w:rPr>
      </w:pPr>
    </w:p>
    <w:p w:rsidR="00CA5EC3" w:rsidRDefault="00CA5EC3" w:rsidP="00E207A1">
      <w:pPr>
        <w:spacing w:after="0" w:line="240" w:lineRule="auto"/>
        <w:rPr>
          <w:rFonts w:eastAsia="Calibri" w:cs="Calibri"/>
          <w:color w:val="000000"/>
        </w:rPr>
      </w:pPr>
    </w:p>
    <w:p w:rsidR="00CA5EC3" w:rsidRDefault="00CA5EC3" w:rsidP="00E207A1">
      <w:pPr>
        <w:spacing w:after="0" w:line="240" w:lineRule="auto"/>
        <w:rPr>
          <w:rFonts w:eastAsia="Calibri" w:cs="Calibri"/>
          <w:color w:val="000000"/>
        </w:rPr>
      </w:pPr>
    </w:p>
    <w:tbl>
      <w:tblPr>
        <w:tblStyle w:val="TableGrid"/>
        <w:tblW w:w="0" w:type="auto"/>
        <w:tblLook w:val="04A0" w:firstRow="1" w:lastRow="0" w:firstColumn="1" w:lastColumn="0" w:noHBand="0" w:noVBand="1"/>
      </w:tblPr>
      <w:tblGrid>
        <w:gridCol w:w="9576"/>
      </w:tblGrid>
      <w:tr w:rsidR="00CA5EC3" w:rsidTr="00CA5EC3">
        <w:trPr>
          <w:trHeight w:val="530"/>
        </w:trPr>
        <w:tc>
          <w:tcPr>
            <w:tcW w:w="9576" w:type="dxa"/>
            <w:shd w:val="clear" w:color="auto" w:fill="000000" w:themeFill="text1"/>
            <w:vAlign w:val="center"/>
          </w:tcPr>
          <w:p w:rsidR="00CA5EC3" w:rsidRDefault="00CA5EC3" w:rsidP="00CA5EC3">
            <w:pPr>
              <w:jc w:val="center"/>
              <w:rPr>
                <w:rFonts w:eastAsia="Calibri" w:cs="Calibri"/>
                <w:color w:val="000000"/>
              </w:rPr>
            </w:pPr>
            <w:r w:rsidRPr="00A842EE">
              <w:rPr>
                <w:rFonts w:ascii="Calibri" w:eastAsia="Calibri" w:hAnsi="Calibri" w:cs="Calibri"/>
                <w:b/>
                <w:color w:val="FFFFFF"/>
                <w:sz w:val="28"/>
              </w:rPr>
              <w:lastRenderedPageBreak/>
              <w:t>First Operating Year Project Work Plan</w:t>
            </w:r>
          </w:p>
        </w:tc>
      </w:tr>
    </w:tbl>
    <w:p w:rsidR="00CA5EC3" w:rsidRDefault="00CA5EC3"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r w:rsidRPr="00E207A1">
        <w:rPr>
          <w:rFonts w:eastAsia="Calibri" w:cs="Calibri"/>
          <w:color w:val="000000"/>
        </w:rPr>
        <w:t>Describe the activities that the organization will undertake prior to the grant start date to ensure the project is ready to house and</w:t>
      </w:r>
      <w:r>
        <w:rPr>
          <w:rFonts w:eastAsia="Calibri" w:cs="Calibri"/>
          <w:color w:val="000000"/>
        </w:rPr>
        <w:t xml:space="preserve">/or serve the first participant at the start of the grant award.  </w:t>
      </w:r>
      <w:r w:rsidRPr="00E207A1">
        <w:rPr>
          <w:rFonts w:eastAsia="Calibri" w:cs="Calibri"/>
          <w:color w:val="000000"/>
        </w:rPr>
        <w:t xml:space="preserve">Provide a detailed description of the project’s work plan and goals at 60 days, 120 days, and 180 days after the grant start date.  </w:t>
      </w:r>
    </w:p>
    <w:p w:rsidR="00E207A1" w:rsidRDefault="00E207A1"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p>
    <w:p w:rsidR="00E207A1" w:rsidRDefault="00E207A1" w:rsidP="00E207A1">
      <w:pPr>
        <w:spacing w:after="0" w:line="240" w:lineRule="auto"/>
        <w:rPr>
          <w:rFonts w:eastAsia="Calibri" w:cs="Calibri"/>
          <w:color w:val="000000"/>
        </w:rPr>
      </w:pPr>
    </w:p>
    <w:p w:rsidR="00E207A1" w:rsidRPr="00E207A1" w:rsidRDefault="00E207A1" w:rsidP="00E207A1">
      <w:pPr>
        <w:spacing w:after="0" w:line="240" w:lineRule="auto"/>
        <w:rPr>
          <w:rFonts w:eastAsia="Calibri" w:cs="Calibri"/>
          <w:color w:val="000000"/>
        </w:rPr>
      </w:pPr>
    </w:p>
    <w:p w:rsidR="00E207A1" w:rsidRPr="00E207A1" w:rsidRDefault="00E207A1" w:rsidP="00E207A1">
      <w:pPr>
        <w:spacing w:after="0" w:line="240" w:lineRule="auto"/>
        <w:textAlignment w:val="top"/>
        <w:rPr>
          <w:rFonts w:eastAsia="Times New Roman" w:cs="Times New Roman"/>
          <w:b/>
          <w:bCs/>
          <w:color w:val="000000"/>
        </w:rPr>
      </w:pPr>
      <w:r w:rsidRPr="00E207A1">
        <w:rPr>
          <w:rFonts w:eastAsia="Times New Roman" w:cs="Times New Roman"/>
          <w:b/>
          <w:bCs/>
          <w:color w:val="000000"/>
        </w:rPr>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r>
        <w:rPr>
          <w:rFonts w:eastAsia="Times New Roman" w:cs="Times New Roman"/>
          <w:b/>
          <w:bCs/>
          <w:color w:val="000000"/>
        </w:rPr>
        <w:br/>
      </w:r>
    </w:p>
    <w:p w:rsidR="00E207A1" w:rsidRPr="00E207A1" w:rsidRDefault="00E207A1" w:rsidP="00E207A1">
      <w:pPr>
        <w:spacing w:after="0" w:line="240" w:lineRule="auto"/>
        <w:rPr>
          <w:rFonts w:eastAsia="Times New Roman" w:cs="Times New Roman"/>
          <w:color w:val="000000"/>
        </w:rPr>
      </w:pPr>
      <w:r>
        <w:rPr>
          <w:rFonts w:eastAsia="Times New Roman" w:cs="Times New Roman"/>
          <w:color w:val="000000"/>
        </w:rPr>
        <w:t>P</w:t>
      </w:r>
      <w:r w:rsidRPr="00E207A1">
        <w:rPr>
          <w:rFonts w:eastAsia="Times New Roman" w:cs="Times New Roman"/>
          <w:color w:val="000000"/>
        </w:rPr>
        <w:t>roject applicants must be able to begin assistance within 12 months of conditional award. The one exception is for applicants who are conditionally awarded sponsor-based and project-based rental assistance. These conditional award recipients will have 24 months to execute a grant agreement; however, HUD encourages all recipients conditionally awarded funds to begin assistance within 12 months. The estimated schedule should reflect these statutorily required deadlines.</w:t>
      </w:r>
    </w:p>
    <w:p w:rsidR="00E207A1" w:rsidRPr="00E207A1" w:rsidRDefault="00E207A1" w:rsidP="00E207A1">
      <w:pPr>
        <w:spacing w:after="0" w:line="240" w:lineRule="auto"/>
        <w:jc w:val="center"/>
        <w:rPr>
          <w:rFonts w:ascii="Verdana" w:eastAsia="Times New Roman" w:hAnsi="Verdana" w:cs="Times New Roman"/>
          <w:color w:val="00000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718"/>
        <w:gridCol w:w="1418"/>
        <w:gridCol w:w="1418"/>
        <w:gridCol w:w="1418"/>
        <w:gridCol w:w="1418"/>
      </w:tblGrid>
      <w:tr w:rsidR="00E207A1" w:rsidRPr="00E207A1" w:rsidTr="00E207A1">
        <w:trPr>
          <w:tblHeader/>
          <w:jc w:val="center"/>
        </w:trPr>
        <w:tc>
          <w:tcPr>
            <w:tcW w:w="0" w:type="auto"/>
            <w:vAlign w:val="center"/>
            <w:hideMark/>
          </w:tcPr>
          <w:p w:rsidR="00E207A1" w:rsidRPr="00E207A1" w:rsidRDefault="00E207A1" w:rsidP="00E207A1">
            <w:pPr>
              <w:spacing w:before="100" w:beforeAutospacing="1" w:after="100" w:afterAutospacing="1" w:line="240" w:lineRule="auto"/>
              <w:textAlignment w:val="center"/>
              <w:rPr>
                <w:rFonts w:ascii="Times New Roman" w:eastAsia="Times New Roman" w:hAnsi="Times New Roman" w:cs="Times New Roman"/>
                <w:sz w:val="20"/>
                <w:szCs w:val="20"/>
              </w:rPr>
            </w:pPr>
            <w:r w:rsidRPr="00E207A1">
              <w:rPr>
                <w:rFonts w:ascii="Times New Roman" w:eastAsia="Times New Roman" w:hAnsi="Times New Roman" w:cs="Times New Roman"/>
                <w:b/>
                <w:bCs/>
                <w:sz w:val="20"/>
                <w:szCs w:val="20"/>
              </w:rPr>
              <w:t>Project Milestones</w: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0"/>
                <w:szCs w:val="20"/>
              </w:rPr>
            </w:pPr>
            <w:r w:rsidRPr="00E207A1">
              <w:rPr>
                <w:rFonts w:ascii="Times New Roman" w:eastAsia="Times New Roman" w:hAnsi="Times New Roman" w:cs="Times New Roman"/>
                <w:sz w:val="15"/>
                <w:szCs w:val="15"/>
              </w:rPr>
              <w:t>Days from Execution</w:t>
            </w:r>
            <w:r w:rsidRPr="00E207A1">
              <w:rPr>
                <w:rFonts w:ascii="Times New Roman" w:eastAsia="Times New Roman" w:hAnsi="Times New Roman" w:cs="Times New Roman"/>
                <w:sz w:val="15"/>
                <w:szCs w:val="15"/>
              </w:rPr>
              <w:br/>
              <w:t>of Grant Agreement</w: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0"/>
                <w:szCs w:val="20"/>
              </w:rPr>
            </w:pPr>
            <w:r w:rsidRPr="00E207A1">
              <w:rPr>
                <w:rFonts w:ascii="Times New Roman" w:eastAsia="Times New Roman" w:hAnsi="Times New Roman" w:cs="Times New Roman"/>
                <w:sz w:val="15"/>
                <w:szCs w:val="15"/>
              </w:rPr>
              <w:t>Days from Execution</w:t>
            </w:r>
            <w:r w:rsidRPr="00E207A1">
              <w:rPr>
                <w:rFonts w:ascii="Times New Roman" w:eastAsia="Times New Roman" w:hAnsi="Times New Roman" w:cs="Times New Roman"/>
                <w:sz w:val="15"/>
                <w:szCs w:val="15"/>
              </w:rPr>
              <w:br/>
              <w:t>of Grant Agreement</w: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0"/>
                <w:szCs w:val="20"/>
              </w:rPr>
            </w:pPr>
            <w:r w:rsidRPr="00E207A1">
              <w:rPr>
                <w:rFonts w:ascii="Times New Roman" w:eastAsia="Times New Roman" w:hAnsi="Times New Roman" w:cs="Times New Roman"/>
                <w:sz w:val="15"/>
                <w:szCs w:val="15"/>
              </w:rPr>
              <w:t>Days from Execution</w:t>
            </w:r>
            <w:r w:rsidRPr="00E207A1">
              <w:rPr>
                <w:rFonts w:ascii="Times New Roman" w:eastAsia="Times New Roman" w:hAnsi="Times New Roman" w:cs="Times New Roman"/>
                <w:sz w:val="15"/>
                <w:szCs w:val="15"/>
              </w:rPr>
              <w:br/>
              <w:t>of Grant Agreement</w: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0"/>
                <w:szCs w:val="20"/>
              </w:rPr>
            </w:pPr>
            <w:r w:rsidRPr="00E207A1">
              <w:rPr>
                <w:rFonts w:ascii="Times New Roman" w:eastAsia="Times New Roman" w:hAnsi="Times New Roman" w:cs="Times New Roman"/>
                <w:sz w:val="15"/>
                <w:szCs w:val="15"/>
              </w:rPr>
              <w:t>Days from Execution</w:t>
            </w:r>
            <w:r w:rsidRPr="00E207A1">
              <w:rPr>
                <w:rFonts w:ascii="Times New Roman" w:eastAsia="Times New Roman" w:hAnsi="Times New Roman" w:cs="Times New Roman"/>
                <w:sz w:val="15"/>
                <w:szCs w:val="15"/>
              </w:rPr>
              <w:br/>
              <w:t>of Grant Agreement</w:t>
            </w:r>
          </w:p>
        </w:tc>
      </w:tr>
      <w:tr w:rsidR="00E207A1" w:rsidRPr="00E207A1" w:rsidTr="00E207A1">
        <w:trPr>
          <w:jc w:val="center"/>
        </w:trPr>
        <w:tc>
          <w:tcPr>
            <w:tcW w:w="0" w:type="auto"/>
            <w:vAlign w:val="center"/>
            <w:hideMark/>
          </w:tcPr>
          <w:p w:rsidR="00E207A1" w:rsidRPr="00E207A1" w:rsidRDefault="00E207A1" w:rsidP="00E207A1">
            <w:pPr>
              <w:spacing w:before="100" w:beforeAutospacing="1" w:after="100" w:afterAutospacing="1" w:line="240" w:lineRule="auto"/>
              <w:rPr>
                <w:rFonts w:ascii="Times New Roman" w:eastAsia="Times New Roman" w:hAnsi="Times New Roman" w:cs="Times New Roman"/>
                <w:sz w:val="24"/>
                <w:szCs w:val="24"/>
              </w:rPr>
            </w:pPr>
            <w:r w:rsidRPr="00E207A1">
              <w:rPr>
                <w:rFonts w:ascii="Times New Roman" w:eastAsia="Times New Roman" w:hAnsi="Times New Roman" w:cs="Times New Roman"/>
                <w:sz w:val="20"/>
                <w:szCs w:val="20"/>
              </w:rPr>
              <w:t> </w: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0"/>
                <w:szCs w:val="20"/>
              </w:rPr>
            </w:pPr>
            <w:r w:rsidRPr="00E207A1">
              <w:rPr>
                <w:rFonts w:ascii="Times New Roman" w:eastAsia="Times New Roman" w:hAnsi="Times New Roman" w:cs="Times New Roman"/>
                <w:b/>
                <w:bCs/>
                <w:sz w:val="20"/>
                <w:szCs w:val="20"/>
              </w:rPr>
              <w:t>A</w: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0"/>
                <w:szCs w:val="20"/>
              </w:rPr>
            </w:pPr>
            <w:r w:rsidRPr="00E207A1">
              <w:rPr>
                <w:rFonts w:ascii="Times New Roman" w:eastAsia="Times New Roman" w:hAnsi="Times New Roman" w:cs="Times New Roman"/>
                <w:b/>
                <w:bCs/>
                <w:sz w:val="20"/>
                <w:szCs w:val="20"/>
              </w:rPr>
              <w:t>B</w: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0"/>
                <w:szCs w:val="20"/>
              </w:rPr>
            </w:pPr>
            <w:r w:rsidRPr="00E207A1">
              <w:rPr>
                <w:rFonts w:ascii="Times New Roman" w:eastAsia="Times New Roman" w:hAnsi="Times New Roman" w:cs="Times New Roman"/>
                <w:b/>
                <w:bCs/>
                <w:sz w:val="20"/>
                <w:szCs w:val="20"/>
              </w:rPr>
              <w:t>C</w: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0"/>
                <w:szCs w:val="20"/>
              </w:rPr>
            </w:pPr>
            <w:r w:rsidRPr="00E207A1">
              <w:rPr>
                <w:rFonts w:ascii="Times New Roman" w:eastAsia="Times New Roman" w:hAnsi="Times New Roman" w:cs="Times New Roman"/>
                <w:b/>
                <w:bCs/>
                <w:sz w:val="20"/>
                <w:szCs w:val="20"/>
              </w:rPr>
              <w:t>D</w:t>
            </w:r>
          </w:p>
        </w:tc>
      </w:tr>
      <w:tr w:rsidR="00E207A1" w:rsidRPr="00E207A1" w:rsidTr="00E207A1">
        <w:trPr>
          <w:jc w:val="center"/>
        </w:trPr>
        <w:tc>
          <w:tcPr>
            <w:tcW w:w="0" w:type="auto"/>
            <w:vAlign w:val="center"/>
            <w:hideMark/>
          </w:tcPr>
          <w:p w:rsidR="00E207A1" w:rsidRPr="00E207A1" w:rsidRDefault="00E207A1" w:rsidP="00E207A1">
            <w:pPr>
              <w:spacing w:before="100" w:beforeAutospacing="1" w:after="100" w:afterAutospacing="1" w:line="240" w:lineRule="auto"/>
              <w:textAlignment w:val="center"/>
              <w:rPr>
                <w:rFonts w:ascii="Times New Roman" w:eastAsia="Times New Roman" w:hAnsi="Times New Roman" w:cs="Times New Roman"/>
                <w:sz w:val="20"/>
                <w:szCs w:val="20"/>
              </w:rPr>
            </w:pPr>
            <w:r w:rsidRPr="00E207A1">
              <w:rPr>
                <w:rFonts w:ascii="Times New Roman" w:eastAsia="Times New Roman" w:hAnsi="Times New Roman" w:cs="Times New Roman"/>
                <w:sz w:val="20"/>
                <w:szCs w:val="20"/>
              </w:rPr>
              <w:t>New project staff hired, or other project expenses begin?</w: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69.5pt;height:17.9pt" o:ole="">
                  <v:imagedata r:id="rId5" o:title=""/>
                </v:shape>
                <w:control r:id="rId6" w:name="DefaultOcxName" w:shapeid="_x0000_i1099"/>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02" type="#_x0000_t75" style="width:69.5pt;height:17.9pt" o:ole="">
                  <v:imagedata r:id="rId5" o:title=""/>
                </v:shape>
                <w:control r:id="rId7" w:name="DefaultOcxName1" w:shapeid="_x0000_i1102"/>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05" type="#_x0000_t75" style="width:69.5pt;height:17.9pt" o:ole="">
                  <v:imagedata r:id="rId5" o:title=""/>
                </v:shape>
                <w:control r:id="rId8" w:name="DefaultOcxName2" w:shapeid="_x0000_i1105"/>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08" type="#_x0000_t75" style="width:69.5pt;height:17.9pt" o:ole="">
                  <v:imagedata r:id="rId5" o:title=""/>
                </v:shape>
                <w:control r:id="rId9" w:name="DefaultOcxName3" w:shapeid="_x0000_i1108"/>
              </w:object>
            </w:r>
          </w:p>
        </w:tc>
      </w:tr>
      <w:tr w:rsidR="00E207A1" w:rsidRPr="00E207A1" w:rsidTr="00E207A1">
        <w:trPr>
          <w:jc w:val="center"/>
        </w:trPr>
        <w:tc>
          <w:tcPr>
            <w:tcW w:w="0" w:type="auto"/>
            <w:vAlign w:val="center"/>
            <w:hideMark/>
          </w:tcPr>
          <w:p w:rsidR="00E207A1" w:rsidRPr="00E207A1" w:rsidRDefault="00E207A1" w:rsidP="00E207A1">
            <w:pPr>
              <w:spacing w:before="100" w:beforeAutospacing="1" w:after="100" w:afterAutospacing="1" w:line="240" w:lineRule="auto"/>
              <w:textAlignment w:val="center"/>
              <w:rPr>
                <w:rFonts w:ascii="Times New Roman" w:eastAsia="Times New Roman" w:hAnsi="Times New Roman" w:cs="Times New Roman"/>
                <w:sz w:val="20"/>
                <w:szCs w:val="20"/>
              </w:rPr>
            </w:pPr>
            <w:r w:rsidRPr="00E207A1">
              <w:rPr>
                <w:rFonts w:ascii="Times New Roman" w:eastAsia="Times New Roman" w:hAnsi="Times New Roman" w:cs="Times New Roman"/>
                <w:sz w:val="20"/>
                <w:szCs w:val="20"/>
              </w:rPr>
              <w:t>Participant enrollment in project begins?</w: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11" type="#_x0000_t75" style="width:69.5pt;height:17.9pt" o:ole="">
                  <v:imagedata r:id="rId5" o:title=""/>
                </v:shape>
                <w:control r:id="rId10" w:name="DefaultOcxName4" w:shapeid="_x0000_i1111"/>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14" type="#_x0000_t75" style="width:69.5pt;height:17.9pt" o:ole="">
                  <v:imagedata r:id="rId5" o:title=""/>
                </v:shape>
                <w:control r:id="rId11" w:name="DefaultOcxName5" w:shapeid="_x0000_i1114"/>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17" type="#_x0000_t75" style="width:69.5pt;height:17.9pt" o:ole="">
                  <v:imagedata r:id="rId5" o:title=""/>
                </v:shape>
                <w:control r:id="rId12" w:name="DefaultOcxName6" w:shapeid="_x0000_i1117"/>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20" type="#_x0000_t75" style="width:69.5pt;height:17.9pt" o:ole="">
                  <v:imagedata r:id="rId5" o:title=""/>
                </v:shape>
                <w:control r:id="rId13" w:name="DefaultOcxName7" w:shapeid="_x0000_i1120"/>
              </w:object>
            </w:r>
          </w:p>
        </w:tc>
      </w:tr>
      <w:tr w:rsidR="00E207A1" w:rsidRPr="00E207A1" w:rsidTr="00E207A1">
        <w:trPr>
          <w:jc w:val="center"/>
        </w:trPr>
        <w:tc>
          <w:tcPr>
            <w:tcW w:w="0" w:type="auto"/>
            <w:vAlign w:val="center"/>
            <w:hideMark/>
          </w:tcPr>
          <w:p w:rsidR="00E207A1" w:rsidRPr="00E207A1" w:rsidRDefault="00E207A1" w:rsidP="00E207A1">
            <w:pPr>
              <w:spacing w:before="100" w:beforeAutospacing="1" w:after="100" w:afterAutospacing="1" w:line="240" w:lineRule="auto"/>
              <w:textAlignment w:val="center"/>
              <w:rPr>
                <w:rFonts w:ascii="Times New Roman" w:eastAsia="Times New Roman" w:hAnsi="Times New Roman" w:cs="Times New Roman"/>
                <w:sz w:val="20"/>
                <w:szCs w:val="20"/>
              </w:rPr>
            </w:pPr>
            <w:r w:rsidRPr="00E207A1">
              <w:rPr>
                <w:rFonts w:ascii="Times New Roman" w:eastAsia="Times New Roman" w:hAnsi="Times New Roman" w:cs="Times New Roman"/>
                <w:sz w:val="20"/>
                <w:szCs w:val="20"/>
              </w:rPr>
              <w:t>Participants begin to occupy leased units or structure(s), and supportive services begin?</w: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23" type="#_x0000_t75" style="width:69.5pt;height:17.9pt" o:ole="">
                  <v:imagedata r:id="rId5" o:title=""/>
                </v:shape>
                <w:control r:id="rId14" w:name="DefaultOcxName8" w:shapeid="_x0000_i1123"/>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26" type="#_x0000_t75" style="width:69.5pt;height:17.9pt" o:ole="">
                  <v:imagedata r:id="rId5" o:title=""/>
                </v:shape>
                <w:control r:id="rId15" w:name="DefaultOcxName9" w:shapeid="_x0000_i1126"/>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29" type="#_x0000_t75" style="width:69.5pt;height:17.9pt" o:ole="">
                  <v:imagedata r:id="rId5" o:title=""/>
                </v:shape>
                <w:control r:id="rId16" w:name="DefaultOcxName10" w:shapeid="_x0000_i1129"/>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32" type="#_x0000_t75" style="width:69.5pt;height:17.9pt" o:ole="">
                  <v:imagedata r:id="rId5" o:title=""/>
                </v:shape>
                <w:control r:id="rId17" w:name="DefaultOcxName11" w:shapeid="_x0000_i1132"/>
              </w:object>
            </w:r>
          </w:p>
        </w:tc>
      </w:tr>
      <w:tr w:rsidR="00E207A1" w:rsidRPr="00E207A1" w:rsidTr="00E207A1">
        <w:trPr>
          <w:jc w:val="center"/>
        </w:trPr>
        <w:tc>
          <w:tcPr>
            <w:tcW w:w="0" w:type="auto"/>
            <w:vAlign w:val="center"/>
            <w:hideMark/>
          </w:tcPr>
          <w:p w:rsidR="00E207A1" w:rsidRPr="00E207A1" w:rsidRDefault="00E207A1" w:rsidP="00E207A1">
            <w:pPr>
              <w:spacing w:before="100" w:beforeAutospacing="1" w:after="100" w:afterAutospacing="1" w:line="240" w:lineRule="auto"/>
              <w:textAlignment w:val="center"/>
              <w:rPr>
                <w:rFonts w:ascii="Times New Roman" w:eastAsia="Times New Roman" w:hAnsi="Times New Roman" w:cs="Times New Roman"/>
                <w:sz w:val="20"/>
                <w:szCs w:val="20"/>
              </w:rPr>
            </w:pPr>
            <w:r w:rsidRPr="00E207A1">
              <w:rPr>
                <w:rFonts w:ascii="Times New Roman" w:eastAsia="Times New Roman" w:hAnsi="Times New Roman" w:cs="Times New Roman"/>
                <w:sz w:val="20"/>
                <w:szCs w:val="20"/>
              </w:rPr>
              <w:t>Leased or rental assistance units or structure, and supportive services near 100% capacity?</w: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35" type="#_x0000_t75" style="width:69.5pt;height:17.9pt" o:ole="">
                  <v:imagedata r:id="rId5" o:title=""/>
                </v:shape>
                <w:control r:id="rId18" w:name="DefaultOcxName12" w:shapeid="_x0000_i1135"/>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38" type="#_x0000_t75" style="width:69.5pt;height:17.9pt" o:ole="">
                  <v:imagedata r:id="rId5" o:title=""/>
                </v:shape>
                <w:control r:id="rId19" w:name="DefaultOcxName13" w:shapeid="_x0000_i1138"/>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41" type="#_x0000_t75" style="width:69.5pt;height:17.9pt" o:ole="">
                  <v:imagedata r:id="rId5" o:title=""/>
                </v:shape>
                <w:control r:id="rId20" w:name="DefaultOcxName14" w:shapeid="_x0000_i1141"/>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44" type="#_x0000_t75" style="width:69.5pt;height:17.9pt" o:ole="">
                  <v:imagedata r:id="rId5" o:title=""/>
                </v:shape>
                <w:control r:id="rId21" w:name="DefaultOcxName15" w:shapeid="_x0000_i1144"/>
              </w:object>
            </w:r>
          </w:p>
        </w:tc>
      </w:tr>
      <w:tr w:rsidR="00E207A1" w:rsidRPr="00E207A1" w:rsidTr="00E207A1">
        <w:trPr>
          <w:jc w:val="center"/>
        </w:trPr>
        <w:tc>
          <w:tcPr>
            <w:tcW w:w="0" w:type="auto"/>
            <w:vAlign w:val="center"/>
            <w:hideMark/>
          </w:tcPr>
          <w:p w:rsidR="00E207A1" w:rsidRPr="00E207A1" w:rsidRDefault="00E207A1" w:rsidP="00E207A1">
            <w:pPr>
              <w:spacing w:before="100" w:beforeAutospacing="1" w:after="100" w:afterAutospacing="1" w:line="240" w:lineRule="auto"/>
              <w:textAlignment w:val="center"/>
              <w:rPr>
                <w:rFonts w:ascii="Times New Roman" w:eastAsia="Times New Roman" w:hAnsi="Times New Roman" w:cs="Times New Roman"/>
                <w:sz w:val="20"/>
                <w:szCs w:val="20"/>
              </w:rPr>
            </w:pPr>
            <w:r w:rsidRPr="00E207A1">
              <w:rPr>
                <w:rFonts w:ascii="Times New Roman" w:eastAsia="Times New Roman" w:hAnsi="Times New Roman" w:cs="Times New Roman"/>
                <w:sz w:val="20"/>
                <w:szCs w:val="20"/>
              </w:rPr>
              <w:t>Closing on purchase of land, structure(s), or execution of structure lease?</w: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47" type="#_x0000_t75" style="width:69.5pt;height:17.9pt" o:ole="">
                  <v:imagedata r:id="rId5" o:title=""/>
                </v:shape>
                <w:control r:id="rId22" w:name="DefaultOcxName16" w:shapeid="_x0000_i1147"/>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50" type="#_x0000_t75" style="width:69.5pt;height:17.9pt" o:ole="">
                  <v:imagedata r:id="rId5" o:title=""/>
                </v:shape>
                <w:control r:id="rId23" w:name="DefaultOcxName17" w:shapeid="_x0000_i1150"/>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53" type="#_x0000_t75" style="width:69.5pt;height:17.9pt" o:ole="">
                  <v:imagedata r:id="rId5" o:title=""/>
                </v:shape>
                <w:control r:id="rId24" w:name="DefaultOcxName18" w:shapeid="_x0000_i1153"/>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56" type="#_x0000_t75" style="width:69.5pt;height:17.9pt" o:ole="">
                  <v:imagedata r:id="rId5" o:title=""/>
                </v:shape>
                <w:control r:id="rId25" w:name="DefaultOcxName19" w:shapeid="_x0000_i1156"/>
              </w:object>
            </w:r>
          </w:p>
        </w:tc>
      </w:tr>
      <w:tr w:rsidR="00E207A1" w:rsidRPr="00E207A1" w:rsidTr="00E207A1">
        <w:trPr>
          <w:jc w:val="center"/>
        </w:trPr>
        <w:tc>
          <w:tcPr>
            <w:tcW w:w="0" w:type="auto"/>
            <w:vAlign w:val="center"/>
            <w:hideMark/>
          </w:tcPr>
          <w:p w:rsidR="00E207A1" w:rsidRPr="00E207A1" w:rsidRDefault="00E207A1" w:rsidP="00E207A1">
            <w:pPr>
              <w:spacing w:before="100" w:beforeAutospacing="1" w:after="100" w:afterAutospacing="1" w:line="240" w:lineRule="auto"/>
              <w:textAlignment w:val="center"/>
              <w:rPr>
                <w:rFonts w:ascii="Times New Roman" w:eastAsia="Times New Roman" w:hAnsi="Times New Roman" w:cs="Times New Roman"/>
                <w:sz w:val="20"/>
                <w:szCs w:val="20"/>
              </w:rPr>
            </w:pPr>
            <w:r w:rsidRPr="00E207A1">
              <w:rPr>
                <w:rFonts w:ascii="Times New Roman" w:eastAsia="Times New Roman" w:hAnsi="Times New Roman" w:cs="Times New Roman"/>
                <w:sz w:val="20"/>
                <w:szCs w:val="20"/>
              </w:rPr>
              <w:t>Rehabilitation started?</w: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59" type="#_x0000_t75" style="width:69.5pt;height:17.9pt" o:ole="">
                  <v:imagedata r:id="rId5" o:title=""/>
                </v:shape>
                <w:control r:id="rId26" w:name="DefaultOcxName20" w:shapeid="_x0000_i1159"/>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62" type="#_x0000_t75" style="width:69.5pt;height:17.9pt" o:ole="">
                  <v:imagedata r:id="rId5" o:title=""/>
                </v:shape>
                <w:control r:id="rId27" w:name="DefaultOcxName21" w:shapeid="_x0000_i1162"/>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65" type="#_x0000_t75" style="width:69.5pt;height:17.9pt" o:ole="">
                  <v:imagedata r:id="rId5" o:title=""/>
                </v:shape>
                <w:control r:id="rId28" w:name="DefaultOcxName22" w:shapeid="_x0000_i1165"/>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68" type="#_x0000_t75" style="width:69.5pt;height:17.9pt" o:ole="">
                  <v:imagedata r:id="rId5" o:title=""/>
                </v:shape>
                <w:control r:id="rId29" w:name="DefaultOcxName23" w:shapeid="_x0000_i1168"/>
              </w:object>
            </w:r>
          </w:p>
        </w:tc>
      </w:tr>
      <w:tr w:rsidR="00E207A1" w:rsidRPr="00E207A1" w:rsidTr="00E207A1">
        <w:trPr>
          <w:jc w:val="center"/>
        </w:trPr>
        <w:tc>
          <w:tcPr>
            <w:tcW w:w="0" w:type="auto"/>
            <w:vAlign w:val="center"/>
            <w:hideMark/>
          </w:tcPr>
          <w:p w:rsidR="00E207A1" w:rsidRPr="00E207A1" w:rsidRDefault="00E207A1" w:rsidP="00E207A1">
            <w:pPr>
              <w:spacing w:before="100" w:beforeAutospacing="1" w:after="100" w:afterAutospacing="1" w:line="240" w:lineRule="auto"/>
              <w:textAlignment w:val="center"/>
              <w:rPr>
                <w:rFonts w:ascii="Times New Roman" w:eastAsia="Times New Roman" w:hAnsi="Times New Roman" w:cs="Times New Roman"/>
                <w:sz w:val="20"/>
                <w:szCs w:val="20"/>
              </w:rPr>
            </w:pPr>
            <w:r w:rsidRPr="00E207A1">
              <w:rPr>
                <w:rFonts w:ascii="Times New Roman" w:eastAsia="Times New Roman" w:hAnsi="Times New Roman" w:cs="Times New Roman"/>
                <w:sz w:val="20"/>
                <w:szCs w:val="20"/>
              </w:rPr>
              <w:t>Rehabilitation completed?</w: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71" type="#_x0000_t75" style="width:69.5pt;height:17.9pt" o:ole="">
                  <v:imagedata r:id="rId5" o:title=""/>
                </v:shape>
                <w:control r:id="rId30" w:name="DefaultOcxName24" w:shapeid="_x0000_i1171"/>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74" type="#_x0000_t75" style="width:69.5pt;height:17.9pt" o:ole="">
                  <v:imagedata r:id="rId5" o:title=""/>
                </v:shape>
                <w:control r:id="rId31" w:name="DefaultOcxName25" w:shapeid="_x0000_i1174"/>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77" type="#_x0000_t75" style="width:69.5pt;height:17.9pt" o:ole="">
                  <v:imagedata r:id="rId5" o:title=""/>
                </v:shape>
                <w:control r:id="rId32" w:name="DefaultOcxName26" w:shapeid="_x0000_i1177"/>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80" type="#_x0000_t75" style="width:69.5pt;height:17.9pt" o:ole="">
                  <v:imagedata r:id="rId5" o:title=""/>
                </v:shape>
                <w:control r:id="rId33" w:name="DefaultOcxName27" w:shapeid="_x0000_i1180"/>
              </w:object>
            </w:r>
          </w:p>
        </w:tc>
      </w:tr>
      <w:tr w:rsidR="00E207A1" w:rsidRPr="00E207A1" w:rsidTr="00E207A1">
        <w:trPr>
          <w:jc w:val="center"/>
        </w:trPr>
        <w:tc>
          <w:tcPr>
            <w:tcW w:w="0" w:type="auto"/>
            <w:vAlign w:val="center"/>
            <w:hideMark/>
          </w:tcPr>
          <w:p w:rsidR="00E207A1" w:rsidRPr="00E207A1" w:rsidRDefault="00E207A1" w:rsidP="00E207A1">
            <w:pPr>
              <w:spacing w:before="100" w:beforeAutospacing="1" w:after="100" w:afterAutospacing="1" w:line="240" w:lineRule="auto"/>
              <w:textAlignment w:val="center"/>
              <w:rPr>
                <w:rFonts w:ascii="Times New Roman" w:eastAsia="Times New Roman" w:hAnsi="Times New Roman" w:cs="Times New Roman"/>
                <w:sz w:val="20"/>
                <w:szCs w:val="20"/>
              </w:rPr>
            </w:pPr>
            <w:r w:rsidRPr="00E207A1">
              <w:rPr>
                <w:rFonts w:ascii="Times New Roman" w:eastAsia="Times New Roman" w:hAnsi="Times New Roman" w:cs="Times New Roman"/>
                <w:sz w:val="20"/>
                <w:szCs w:val="20"/>
              </w:rPr>
              <w:t>New construction started?</w: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83" type="#_x0000_t75" style="width:69.5pt;height:17.9pt" o:ole="">
                  <v:imagedata r:id="rId5" o:title=""/>
                </v:shape>
                <w:control r:id="rId34" w:name="DefaultOcxName28" w:shapeid="_x0000_i1183"/>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86" type="#_x0000_t75" style="width:69.5pt;height:17.9pt" o:ole="">
                  <v:imagedata r:id="rId5" o:title=""/>
                </v:shape>
                <w:control r:id="rId35" w:name="DefaultOcxName29" w:shapeid="_x0000_i1186"/>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89" type="#_x0000_t75" style="width:69.5pt;height:17.9pt" o:ole="">
                  <v:imagedata r:id="rId5" o:title=""/>
                </v:shape>
                <w:control r:id="rId36" w:name="DefaultOcxName30" w:shapeid="_x0000_i1189"/>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92" type="#_x0000_t75" style="width:69.5pt;height:17.9pt" o:ole="">
                  <v:imagedata r:id="rId5" o:title=""/>
                </v:shape>
                <w:control r:id="rId37" w:name="DefaultOcxName31" w:shapeid="_x0000_i1192"/>
              </w:object>
            </w:r>
          </w:p>
        </w:tc>
      </w:tr>
      <w:tr w:rsidR="00E207A1" w:rsidRPr="00E207A1" w:rsidTr="00E207A1">
        <w:trPr>
          <w:jc w:val="center"/>
        </w:trPr>
        <w:tc>
          <w:tcPr>
            <w:tcW w:w="0" w:type="auto"/>
            <w:vAlign w:val="center"/>
            <w:hideMark/>
          </w:tcPr>
          <w:p w:rsidR="00E207A1" w:rsidRPr="00E207A1" w:rsidRDefault="00E207A1" w:rsidP="00E207A1">
            <w:pPr>
              <w:spacing w:before="100" w:beforeAutospacing="1" w:after="100" w:afterAutospacing="1" w:line="240" w:lineRule="auto"/>
              <w:textAlignment w:val="center"/>
              <w:rPr>
                <w:rFonts w:ascii="Times New Roman" w:eastAsia="Times New Roman" w:hAnsi="Times New Roman" w:cs="Times New Roman"/>
                <w:sz w:val="20"/>
                <w:szCs w:val="20"/>
              </w:rPr>
            </w:pPr>
            <w:r w:rsidRPr="00E207A1">
              <w:rPr>
                <w:rFonts w:ascii="Times New Roman" w:eastAsia="Times New Roman" w:hAnsi="Times New Roman" w:cs="Times New Roman"/>
                <w:sz w:val="20"/>
                <w:szCs w:val="20"/>
              </w:rPr>
              <w:t>New construction completed?</w: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95" type="#_x0000_t75" style="width:69.5pt;height:17.9pt" o:ole="">
                  <v:imagedata r:id="rId5" o:title=""/>
                </v:shape>
                <w:control r:id="rId38" w:name="DefaultOcxName32" w:shapeid="_x0000_i1195"/>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198" type="#_x0000_t75" style="width:69.5pt;height:17.9pt" o:ole="">
                  <v:imagedata r:id="rId5" o:title=""/>
                </v:shape>
                <w:control r:id="rId39" w:name="DefaultOcxName33" w:shapeid="_x0000_i1198"/>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201" type="#_x0000_t75" style="width:69.5pt;height:17.9pt" o:ole="">
                  <v:imagedata r:id="rId5" o:title=""/>
                </v:shape>
                <w:control r:id="rId40" w:name="DefaultOcxName34" w:shapeid="_x0000_i1201"/>
              </w:object>
            </w:r>
          </w:p>
        </w:tc>
        <w:tc>
          <w:tcPr>
            <w:tcW w:w="0" w:type="auto"/>
            <w:vAlign w:val="center"/>
            <w:hideMark/>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207A1">
              <w:rPr>
                <w:rFonts w:ascii="Times New Roman" w:eastAsia="Times New Roman" w:hAnsi="Times New Roman" w:cs="Times New Roman"/>
                <w:sz w:val="24"/>
                <w:szCs w:val="24"/>
              </w:rPr>
              <w:object w:dxaOrig="225" w:dyaOrig="225">
                <v:shape id="_x0000_i1204" type="#_x0000_t75" style="width:69.5pt;height:17.9pt" o:ole="">
                  <v:imagedata r:id="rId5" o:title=""/>
                </v:shape>
                <w:control r:id="rId41" w:name="DefaultOcxName35" w:shapeid="_x0000_i1204"/>
              </w:object>
            </w:r>
          </w:p>
        </w:tc>
      </w:tr>
    </w:tbl>
    <w:p w:rsidR="00E207A1" w:rsidRPr="00E207A1" w:rsidRDefault="00E207A1" w:rsidP="00E207A1">
      <w:pPr>
        <w:spacing w:after="0" w:line="240" w:lineRule="auto"/>
        <w:rPr>
          <w:rFonts w:ascii="Times New Roman" w:eastAsia="Times New Roman" w:hAnsi="Times New Roman" w:cs="Times New Roman"/>
          <w:sz w:val="24"/>
          <w:szCs w:val="24"/>
        </w:rPr>
      </w:pPr>
    </w:p>
    <w:p w:rsidR="00E207A1" w:rsidRDefault="00E207A1">
      <w:pPr>
        <w:rPr>
          <w:rFonts w:ascii="Calibri" w:eastAsia="Calibri" w:hAnsi="Calibri" w:cs="Calibri"/>
          <w:color w:val="000000"/>
        </w:rPr>
      </w:pPr>
      <w:r>
        <w:rPr>
          <w:rFonts w:ascii="Calibri" w:eastAsia="Calibri" w:hAnsi="Calibri" w:cs="Calibri"/>
          <w:color w:val="000000"/>
        </w:rPr>
        <w:br w:type="page"/>
      </w:r>
    </w:p>
    <w:tbl>
      <w:tblPr>
        <w:tblStyle w:val="TableGrid"/>
        <w:tblW w:w="0" w:type="auto"/>
        <w:tblLook w:val="04A0" w:firstRow="1" w:lastRow="0" w:firstColumn="1" w:lastColumn="0" w:noHBand="0" w:noVBand="1"/>
      </w:tblPr>
      <w:tblGrid>
        <w:gridCol w:w="9350"/>
      </w:tblGrid>
      <w:tr w:rsidR="00031ABC" w:rsidTr="00E207A1">
        <w:trPr>
          <w:trHeight w:val="521"/>
        </w:trPr>
        <w:tc>
          <w:tcPr>
            <w:tcW w:w="9350" w:type="dxa"/>
            <w:shd w:val="clear" w:color="auto" w:fill="000000" w:themeFill="text1"/>
            <w:vAlign w:val="center"/>
          </w:tcPr>
          <w:p w:rsidR="00031ABC" w:rsidRPr="0018663F" w:rsidRDefault="00031ABC" w:rsidP="00031ABC">
            <w:pPr>
              <w:jc w:val="center"/>
              <w:rPr>
                <w:rFonts w:ascii="Calibri" w:eastAsia="Calibri" w:hAnsi="Calibri" w:cs="Calibri"/>
                <w:b/>
                <w:color w:val="FFFFFF" w:themeColor="background1"/>
              </w:rPr>
            </w:pPr>
            <w:r w:rsidRPr="00053E1F">
              <w:rPr>
                <w:rFonts w:ascii="Calibri" w:eastAsia="Calibri" w:hAnsi="Calibri" w:cs="Calibri"/>
                <w:b/>
                <w:color w:val="FFFFFF" w:themeColor="background1"/>
                <w:sz w:val="32"/>
              </w:rPr>
              <w:lastRenderedPageBreak/>
              <w:t>Project Staffing Plan</w:t>
            </w:r>
          </w:p>
        </w:tc>
      </w:tr>
    </w:tbl>
    <w:p w:rsidR="00031ABC" w:rsidRDefault="00031ABC" w:rsidP="00031ABC">
      <w:pPr>
        <w:spacing w:line="240" w:lineRule="auto"/>
        <w:rPr>
          <w:rFonts w:ascii="Calibri" w:eastAsia="Calibri" w:hAnsi="Calibri" w:cs="Calibri"/>
          <w:color w:val="000000"/>
        </w:rPr>
      </w:pPr>
    </w:p>
    <w:p w:rsidR="00031ABC" w:rsidRPr="0018663F" w:rsidRDefault="00031ABC" w:rsidP="00031ABC">
      <w:pPr>
        <w:spacing w:line="240" w:lineRule="auto"/>
        <w:rPr>
          <w:rFonts w:ascii="Calibri" w:eastAsia="Calibri" w:hAnsi="Calibri" w:cs="Calibri"/>
          <w:color w:val="000000"/>
        </w:rPr>
      </w:pPr>
      <w:r w:rsidRPr="0018663F">
        <w:rPr>
          <w:rFonts w:ascii="Calibri" w:eastAsia="Calibri" w:hAnsi="Calibri" w:cs="Calibri"/>
          <w:color w:val="000000"/>
        </w:rPr>
        <w:t>Provide an overview of the staffing plan for the project using the table</w:t>
      </w:r>
      <w:r>
        <w:rPr>
          <w:rFonts w:ascii="Calibri" w:eastAsia="Calibri" w:hAnsi="Calibri" w:cs="Calibri"/>
          <w:color w:val="000000"/>
        </w:rPr>
        <w:t>s</w:t>
      </w:r>
      <w:r w:rsidRPr="0018663F">
        <w:rPr>
          <w:rFonts w:ascii="Calibri" w:eastAsia="Calibri" w:hAnsi="Calibri" w:cs="Calibri"/>
          <w:color w:val="000000"/>
        </w:rPr>
        <w:t xml:space="preserve"> below (you may add additional rows as necessary.)</w:t>
      </w:r>
    </w:p>
    <w:p w:rsidR="00031ABC" w:rsidRDefault="00031ABC" w:rsidP="00031ABC">
      <w:pPr>
        <w:spacing w:after="160" w:line="240" w:lineRule="auto"/>
        <w:rPr>
          <w:rFonts w:ascii="Calibri" w:eastAsia="Calibri" w:hAnsi="Calibri" w:cs="Calibri"/>
          <w:color w:val="000000"/>
        </w:rPr>
      </w:pPr>
      <w:r w:rsidRPr="0018663F">
        <w:rPr>
          <w:rFonts w:ascii="Calibri" w:eastAsia="Calibri" w:hAnsi="Calibri" w:cs="Calibri"/>
          <w:color w:val="000000"/>
        </w:rPr>
        <w:t xml:space="preserve">For each of the staff positions involved in the project: state the </w:t>
      </w:r>
      <w:r w:rsidRPr="0018663F">
        <w:rPr>
          <w:rFonts w:ascii="Calibri" w:eastAsia="Calibri" w:hAnsi="Calibri" w:cs="Calibri"/>
          <w:color w:val="000000"/>
          <w:u w:val="single"/>
        </w:rPr>
        <w:t>name</w:t>
      </w:r>
      <w:r w:rsidRPr="0018663F">
        <w:rPr>
          <w:rFonts w:ascii="Calibri" w:eastAsia="Calibri" w:hAnsi="Calibri" w:cs="Calibri"/>
          <w:color w:val="000000"/>
        </w:rPr>
        <w:t xml:space="preserve"> of the staff person or indicate a vacancy, the position </w:t>
      </w:r>
      <w:r w:rsidRPr="0018663F">
        <w:rPr>
          <w:rFonts w:ascii="Calibri" w:eastAsia="Calibri" w:hAnsi="Calibri" w:cs="Calibri"/>
          <w:color w:val="000000"/>
          <w:u w:val="single"/>
        </w:rPr>
        <w:t>title</w:t>
      </w:r>
      <w:r w:rsidRPr="0018663F">
        <w:rPr>
          <w:rFonts w:ascii="Calibri" w:eastAsia="Calibri" w:hAnsi="Calibri" w:cs="Calibri"/>
          <w:color w:val="000000"/>
        </w:rPr>
        <w:t xml:space="preserve">, a brief description of their </w:t>
      </w:r>
      <w:r w:rsidRPr="0018663F">
        <w:rPr>
          <w:rFonts w:ascii="Calibri" w:eastAsia="Calibri" w:hAnsi="Calibri" w:cs="Calibri"/>
          <w:color w:val="000000"/>
          <w:u w:val="single"/>
        </w:rPr>
        <w:t>tasks and responsibilities,</w:t>
      </w:r>
      <w:r w:rsidRPr="0018663F">
        <w:rPr>
          <w:rFonts w:ascii="Calibri" w:eastAsia="Calibri" w:hAnsi="Calibri" w:cs="Calibri"/>
          <w:color w:val="000000"/>
        </w:rPr>
        <w:t xml:space="preserve"> indicate their </w:t>
      </w:r>
      <w:r w:rsidRPr="0018663F">
        <w:rPr>
          <w:rFonts w:ascii="Calibri" w:eastAsia="Calibri" w:hAnsi="Calibri" w:cs="Calibri"/>
          <w:color w:val="000000"/>
          <w:u w:val="single"/>
        </w:rPr>
        <w:t>percent of time on the project</w:t>
      </w:r>
      <w:r w:rsidRPr="0018663F">
        <w:rPr>
          <w:rFonts w:ascii="Calibri" w:eastAsia="Calibri" w:hAnsi="Calibri" w:cs="Calibri"/>
          <w:color w:val="000000"/>
        </w:rPr>
        <w:t xml:space="preserve">, and indicate any </w:t>
      </w:r>
      <w:r w:rsidRPr="0018663F">
        <w:rPr>
          <w:rFonts w:ascii="Calibri" w:eastAsia="Calibri" w:hAnsi="Calibri" w:cs="Calibri"/>
          <w:color w:val="000000"/>
          <w:u w:val="single"/>
        </w:rPr>
        <w:t>education, training, and/or credentials and experience</w:t>
      </w:r>
      <w:r w:rsidRPr="0018663F">
        <w:rPr>
          <w:rFonts w:ascii="Calibri" w:eastAsia="Calibri" w:hAnsi="Calibri" w:cs="Calibri"/>
          <w:color w:val="000000"/>
        </w:rPr>
        <w:t xml:space="preserve"> required of this position (social work, mental health, medical, etc.).</w:t>
      </w:r>
    </w:p>
    <w:p w:rsidR="00031ABC" w:rsidRDefault="00031ABC" w:rsidP="00031ABC">
      <w:pPr>
        <w:spacing w:after="160" w:line="240" w:lineRule="auto"/>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r>
        <w:rPr>
          <w:rFonts w:ascii="Calibri" w:eastAsia="Calibri" w:hAnsi="Calibri" w:cs="Calibri"/>
          <w:color w:val="000000"/>
        </w:rPr>
        <w:br w:type="page"/>
      </w:r>
    </w:p>
    <w:tbl>
      <w:tblPr>
        <w:tblStyle w:val="TableGrid"/>
        <w:tblW w:w="0" w:type="auto"/>
        <w:tblLook w:val="04A0" w:firstRow="1" w:lastRow="0" w:firstColumn="1" w:lastColumn="0" w:noHBand="0" w:noVBand="1"/>
      </w:tblPr>
      <w:tblGrid>
        <w:gridCol w:w="9350"/>
      </w:tblGrid>
      <w:tr w:rsidR="00031ABC" w:rsidTr="00E207A1">
        <w:trPr>
          <w:trHeight w:val="521"/>
        </w:trPr>
        <w:tc>
          <w:tcPr>
            <w:tcW w:w="9350" w:type="dxa"/>
            <w:shd w:val="clear" w:color="auto" w:fill="000000" w:themeFill="text1"/>
            <w:vAlign w:val="center"/>
          </w:tcPr>
          <w:p w:rsidR="00031ABC" w:rsidRPr="00BF00E2" w:rsidRDefault="00031ABC" w:rsidP="00031ABC">
            <w:pPr>
              <w:spacing w:after="120"/>
              <w:jc w:val="center"/>
              <w:rPr>
                <w:rFonts w:ascii="Calibri" w:hAnsi="Calibri"/>
                <w:b/>
                <w:color w:val="FFFFFF" w:themeColor="background1"/>
                <w:sz w:val="32"/>
              </w:rPr>
            </w:pPr>
            <w:r w:rsidRPr="00BF00E2">
              <w:rPr>
                <w:rFonts w:ascii="Calibri" w:hAnsi="Calibri"/>
                <w:b/>
                <w:color w:val="FFFFFF" w:themeColor="background1"/>
                <w:sz w:val="32"/>
              </w:rPr>
              <w:lastRenderedPageBreak/>
              <w:t>Community Partnerships and Leveraging</w:t>
            </w:r>
          </w:p>
        </w:tc>
      </w:tr>
      <w:tr w:rsidR="00031ABC" w:rsidTr="00E207A1">
        <w:trPr>
          <w:trHeight w:val="1979"/>
        </w:trPr>
        <w:tc>
          <w:tcPr>
            <w:tcW w:w="9350" w:type="dxa"/>
            <w:shd w:val="clear" w:color="auto" w:fill="auto"/>
          </w:tcPr>
          <w:p w:rsidR="00031ABC" w:rsidRDefault="00031ABC" w:rsidP="00031ABC">
            <w:pPr>
              <w:spacing w:after="120"/>
              <w:rPr>
                <w:rFonts w:ascii="Calibri" w:hAnsi="Calibri"/>
              </w:rPr>
            </w:pPr>
            <w:r>
              <w:rPr>
                <w:rFonts w:ascii="Calibri" w:hAnsi="Calibri"/>
              </w:rPr>
              <w:t>W</w:t>
            </w:r>
            <w:r w:rsidRPr="00FF29E8">
              <w:rPr>
                <w:rFonts w:ascii="Calibri" w:hAnsi="Calibri"/>
              </w:rPr>
              <w:t>hile no formal amount of leveraging is required for the CFA, leveraging is a means to measure established relationships and the extent to which community resources are pooled to provide more effective and efficient services to clients across the Continuum’s partners.</w:t>
            </w:r>
          </w:p>
          <w:p w:rsidR="00031ABC" w:rsidRDefault="00031ABC" w:rsidP="00031ABC">
            <w:pPr>
              <w:spacing w:after="120"/>
              <w:rPr>
                <w:rFonts w:ascii="Calibri" w:hAnsi="Calibri"/>
              </w:rPr>
            </w:pPr>
          </w:p>
          <w:p w:rsidR="00031ABC" w:rsidRPr="00BF00E2" w:rsidRDefault="00031ABC" w:rsidP="00031ABC">
            <w:pPr>
              <w:spacing w:after="120"/>
              <w:rPr>
                <w:rFonts w:ascii="Calibri" w:hAnsi="Calibri"/>
                <w:b/>
                <w:color w:val="FFFFFF" w:themeColor="background1"/>
                <w:sz w:val="32"/>
              </w:rPr>
            </w:pPr>
            <w:r>
              <w:rPr>
                <w:rFonts w:ascii="Calibri" w:hAnsi="Calibri"/>
              </w:rPr>
              <w:t>New project applicants are especially encouraged to submit letters of support, MOUs, or other documentation of community collaborations.</w:t>
            </w:r>
          </w:p>
        </w:tc>
      </w:tr>
      <w:tr w:rsidR="00031ABC" w:rsidTr="00E207A1">
        <w:trPr>
          <w:trHeight w:val="521"/>
        </w:trPr>
        <w:tc>
          <w:tcPr>
            <w:tcW w:w="9350" w:type="dxa"/>
            <w:shd w:val="clear" w:color="auto" w:fill="D9D9D9" w:themeFill="background1" w:themeFillShade="D9"/>
          </w:tcPr>
          <w:p w:rsidR="00031ABC" w:rsidRPr="00BF00E2" w:rsidRDefault="00031ABC" w:rsidP="00031ABC">
            <w:pPr>
              <w:spacing w:after="120"/>
              <w:rPr>
                <w:rFonts w:ascii="Calibri" w:hAnsi="Calibri"/>
                <w:b/>
                <w:color w:val="FFFFFF" w:themeColor="background1"/>
                <w:sz w:val="32"/>
              </w:rPr>
            </w:pPr>
            <w:r w:rsidRPr="00BF00E2">
              <w:rPr>
                <w:rFonts w:ascii="Calibri" w:hAnsi="Calibri"/>
                <w:b/>
              </w:rPr>
              <w:t xml:space="preserve">Please describe your commitment to and participation in the Continuum of Care, including </w:t>
            </w:r>
            <w:r>
              <w:rPr>
                <w:rFonts w:ascii="Calibri" w:hAnsi="Calibri"/>
                <w:b/>
              </w:rPr>
              <w:t xml:space="preserve">current level of </w:t>
            </w:r>
            <w:r w:rsidRPr="00BF00E2">
              <w:rPr>
                <w:rFonts w:ascii="Calibri" w:hAnsi="Calibri"/>
                <w:b/>
              </w:rPr>
              <w:t>participation in committees and initiatives.</w:t>
            </w:r>
          </w:p>
        </w:tc>
      </w:tr>
      <w:tr w:rsidR="00031ABC" w:rsidTr="00E207A1">
        <w:trPr>
          <w:trHeight w:val="1952"/>
        </w:trPr>
        <w:tc>
          <w:tcPr>
            <w:tcW w:w="9350" w:type="dxa"/>
            <w:shd w:val="clear" w:color="auto" w:fill="auto"/>
          </w:tcPr>
          <w:p w:rsidR="00031ABC" w:rsidRPr="00BF00E2" w:rsidRDefault="00031ABC" w:rsidP="00031ABC">
            <w:pPr>
              <w:spacing w:after="120"/>
              <w:rPr>
                <w:rFonts w:ascii="Calibri" w:hAnsi="Calibri"/>
                <w:b/>
                <w:color w:val="FFFFFF" w:themeColor="background1"/>
                <w:sz w:val="32"/>
              </w:rPr>
            </w:pPr>
          </w:p>
        </w:tc>
      </w:tr>
      <w:tr w:rsidR="00031ABC" w:rsidTr="00E207A1">
        <w:trPr>
          <w:trHeight w:val="1430"/>
        </w:trPr>
        <w:tc>
          <w:tcPr>
            <w:tcW w:w="9350" w:type="dxa"/>
            <w:shd w:val="clear" w:color="auto" w:fill="D9D9D9" w:themeFill="background1" w:themeFillShade="D9"/>
          </w:tcPr>
          <w:p w:rsidR="00031ABC" w:rsidRPr="00BF00E2" w:rsidRDefault="00031ABC" w:rsidP="00031ABC">
            <w:pPr>
              <w:rPr>
                <w:rFonts w:ascii="Calibri" w:hAnsi="Calibri"/>
                <w:b/>
              </w:rPr>
            </w:pPr>
            <w:r w:rsidRPr="00BF00E2">
              <w:rPr>
                <w:rFonts w:ascii="Calibri" w:hAnsi="Calibri"/>
                <w:b/>
              </w:rPr>
              <w:t xml:space="preserve">Describe how your agency is collaborating with other homeless service providers and mainstream service providers. How do these collaborative efforts help minimize or avoid the duplication of service and effort? How do you include leveraged services and resources available in Baltimore City in your service plan?  </w:t>
            </w:r>
          </w:p>
        </w:tc>
      </w:tr>
      <w:tr w:rsidR="00031ABC" w:rsidTr="00E207A1">
        <w:trPr>
          <w:trHeight w:val="1889"/>
        </w:trPr>
        <w:tc>
          <w:tcPr>
            <w:tcW w:w="9350" w:type="dxa"/>
            <w:shd w:val="clear" w:color="auto" w:fill="auto"/>
          </w:tcPr>
          <w:p w:rsidR="00031ABC" w:rsidRPr="00BF00E2" w:rsidRDefault="00031ABC" w:rsidP="00031ABC">
            <w:pPr>
              <w:spacing w:after="120"/>
              <w:rPr>
                <w:rFonts w:ascii="Calibri" w:hAnsi="Calibri"/>
                <w:b/>
              </w:rPr>
            </w:pPr>
          </w:p>
        </w:tc>
      </w:tr>
      <w:tr w:rsidR="00031ABC" w:rsidTr="00E207A1">
        <w:trPr>
          <w:trHeight w:val="521"/>
        </w:trPr>
        <w:tc>
          <w:tcPr>
            <w:tcW w:w="9350" w:type="dxa"/>
            <w:shd w:val="clear" w:color="auto" w:fill="D9D9D9" w:themeFill="background1" w:themeFillShade="D9"/>
          </w:tcPr>
          <w:p w:rsidR="00031ABC" w:rsidRPr="00BF00E2" w:rsidRDefault="00031ABC" w:rsidP="00031ABC">
            <w:pPr>
              <w:spacing w:after="120"/>
              <w:rPr>
                <w:rFonts w:ascii="Calibri" w:hAnsi="Calibri"/>
                <w:b/>
              </w:rPr>
            </w:pPr>
            <w:r w:rsidRPr="00BF00E2">
              <w:rPr>
                <w:rFonts w:ascii="Calibri" w:hAnsi="Calibri"/>
                <w:b/>
              </w:rPr>
              <w:t>Describe the extent to which you leverage</w:t>
            </w:r>
            <w:r>
              <w:rPr>
                <w:rFonts w:ascii="Calibri" w:hAnsi="Calibri"/>
                <w:b/>
              </w:rPr>
              <w:t xml:space="preserve"> in-kind donations and volunteers for the project.</w:t>
            </w:r>
          </w:p>
        </w:tc>
      </w:tr>
      <w:tr w:rsidR="00031ABC" w:rsidTr="00E207A1">
        <w:trPr>
          <w:trHeight w:val="2069"/>
        </w:trPr>
        <w:tc>
          <w:tcPr>
            <w:tcW w:w="9350" w:type="dxa"/>
            <w:shd w:val="clear" w:color="auto" w:fill="auto"/>
          </w:tcPr>
          <w:p w:rsidR="00031ABC" w:rsidRPr="00BF00E2" w:rsidRDefault="00031ABC" w:rsidP="00031ABC">
            <w:pPr>
              <w:spacing w:after="120"/>
              <w:rPr>
                <w:rFonts w:ascii="Calibri" w:hAnsi="Calibri"/>
                <w:b/>
                <w:color w:val="FFFFFF" w:themeColor="background1"/>
                <w:sz w:val="32"/>
              </w:rPr>
            </w:pPr>
          </w:p>
        </w:tc>
      </w:tr>
    </w:tbl>
    <w:p w:rsidR="00031ABC" w:rsidRPr="00FF29E8" w:rsidRDefault="00031ABC" w:rsidP="00031ABC">
      <w:pPr>
        <w:spacing w:line="240" w:lineRule="auto"/>
        <w:rPr>
          <w:rFonts w:ascii="Calibri" w:hAnsi="Calibri"/>
        </w:rPr>
      </w:pPr>
    </w:p>
    <w:p w:rsidR="00031ABC" w:rsidRPr="00A842EE" w:rsidRDefault="00031ABC" w:rsidP="00031ABC">
      <w:pPr>
        <w:spacing w:before="240" w:after="120" w:line="240" w:lineRule="auto"/>
        <w:rPr>
          <w:rFonts w:ascii="Calibri" w:eastAsia="Calibri" w:hAnsi="Calibri" w:cs="Calibri"/>
          <w:color w:val="000000"/>
        </w:rPr>
      </w:pPr>
      <w:r w:rsidRPr="00FF29E8">
        <w:rPr>
          <w:rFonts w:ascii="Calibri" w:hAnsi="Calibri" w:cs="Arial"/>
          <w:b/>
        </w:rPr>
        <w:br w:type="page"/>
      </w:r>
    </w:p>
    <w:tbl>
      <w:tblPr>
        <w:tblStyle w:val="TableGrid"/>
        <w:tblW w:w="0" w:type="auto"/>
        <w:tblLook w:val="04A0" w:firstRow="1" w:lastRow="0" w:firstColumn="1" w:lastColumn="0" w:noHBand="0" w:noVBand="1"/>
      </w:tblPr>
      <w:tblGrid>
        <w:gridCol w:w="9576"/>
      </w:tblGrid>
      <w:tr w:rsidR="000C268C" w:rsidTr="000C268C">
        <w:tc>
          <w:tcPr>
            <w:tcW w:w="9576" w:type="dxa"/>
            <w:shd w:val="clear" w:color="auto" w:fill="000000" w:themeFill="text1"/>
          </w:tcPr>
          <w:p w:rsidR="000C268C" w:rsidRPr="000C268C" w:rsidRDefault="000C268C" w:rsidP="000C268C">
            <w:pPr>
              <w:jc w:val="center"/>
              <w:rPr>
                <w:rFonts w:ascii="Calibri" w:eastAsia="Calibri" w:hAnsi="Calibri" w:cs="Arial"/>
                <w:b/>
                <w:color w:val="FFFFFF" w:themeColor="background1"/>
                <w:sz w:val="24"/>
                <w:szCs w:val="20"/>
              </w:rPr>
            </w:pPr>
            <w:r w:rsidRPr="000C268C">
              <w:rPr>
                <w:rFonts w:ascii="Calibri" w:eastAsia="Calibri" w:hAnsi="Calibri" w:cs="Arial"/>
                <w:b/>
                <w:color w:val="FFFFFF" w:themeColor="background1"/>
                <w:sz w:val="32"/>
                <w:szCs w:val="20"/>
              </w:rPr>
              <w:lastRenderedPageBreak/>
              <w:t>Funding Request</w:t>
            </w:r>
          </w:p>
        </w:tc>
      </w:tr>
    </w:tbl>
    <w:p w:rsidR="00A842EE" w:rsidRDefault="00A842EE" w:rsidP="00A842EE">
      <w:pPr>
        <w:spacing w:after="0" w:line="240" w:lineRule="auto"/>
        <w:rPr>
          <w:rFonts w:ascii="Calibri" w:eastAsia="Calibri" w:hAnsi="Calibri" w:cs="Arial"/>
          <w:color w:val="000000"/>
          <w:szCs w:val="20"/>
        </w:rPr>
      </w:pPr>
    </w:p>
    <w:p w:rsidR="000C268C" w:rsidRPr="00A842EE" w:rsidRDefault="000C268C" w:rsidP="00A842EE">
      <w:pPr>
        <w:spacing w:after="0" w:line="240" w:lineRule="auto"/>
        <w:rPr>
          <w:rFonts w:ascii="Calibri" w:eastAsia="Calibri" w:hAnsi="Calibri" w:cs="Arial"/>
          <w:color w:val="000000"/>
          <w:szCs w:val="20"/>
        </w:rPr>
      </w:pPr>
    </w:p>
    <w:tbl>
      <w:tblPr>
        <w:tblW w:w="9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5"/>
        <w:gridCol w:w="4345"/>
        <w:gridCol w:w="1980"/>
      </w:tblGrid>
      <w:tr w:rsidR="00832302" w:rsidRPr="00A842EE" w:rsidTr="00832302">
        <w:tc>
          <w:tcPr>
            <w:tcW w:w="9270" w:type="dxa"/>
            <w:gridSpan w:val="3"/>
            <w:shd w:val="clear" w:color="auto" w:fill="000000" w:themeFill="text1"/>
            <w:tcMar>
              <w:top w:w="100" w:type="dxa"/>
              <w:left w:w="100" w:type="dxa"/>
              <w:bottom w:w="100" w:type="dxa"/>
              <w:right w:w="100" w:type="dxa"/>
            </w:tcMar>
          </w:tcPr>
          <w:p w:rsidR="00832302" w:rsidRPr="00832302" w:rsidRDefault="00832302" w:rsidP="00832302">
            <w:pPr>
              <w:spacing w:after="0" w:line="240" w:lineRule="auto"/>
              <w:jc w:val="center"/>
              <w:rPr>
                <w:rFonts w:ascii="Calibri" w:eastAsia="Times New Roman" w:hAnsi="Calibri" w:cs="Times New Roman"/>
                <w:b/>
                <w:color w:val="000000"/>
                <w:sz w:val="28"/>
              </w:rPr>
            </w:pPr>
            <w:r w:rsidRPr="00832302">
              <w:rPr>
                <w:rFonts w:ascii="Calibri" w:eastAsia="Times New Roman" w:hAnsi="Calibri" w:cs="Times New Roman"/>
                <w:b/>
                <w:color w:val="FFFFFF" w:themeColor="background1"/>
                <w:sz w:val="28"/>
              </w:rPr>
              <w:t>Supportive Services Budget</w:t>
            </w:r>
          </w:p>
        </w:tc>
      </w:tr>
      <w:tr w:rsidR="00A842EE" w:rsidRPr="00A842EE" w:rsidTr="00E207A1">
        <w:tc>
          <w:tcPr>
            <w:tcW w:w="2945"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A842EE" w:rsidRPr="00A842EE" w:rsidRDefault="00A842EE" w:rsidP="00A842EE">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 xml:space="preserve">Quantity AND </w:t>
            </w:r>
            <w:r w:rsidR="00031ABC">
              <w:rPr>
                <w:rFonts w:ascii="Calibri" w:eastAsia="Times New Roman" w:hAnsi="Calibri" w:cs="Times New Roman"/>
                <w:b/>
                <w:color w:val="000000"/>
              </w:rPr>
              <w:t xml:space="preserve">Itemized </w:t>
            </w:r>
            <w:r w:rsidRPr="00A842EE">
              <w:rPr>
                <w:rFonts w:ascii="Calibri" w:eastAsia="Times New Roman" w:hAnsi="Calibri" w:cs="Times New Roman"/>
                <w:b/>
                <w:color w:val="000000"/>
              </w:rPr>
              <w:t>Description</w:t>
            </w:r>
          </w:p>
          <w:p w:rsidR="00A842EE" w:rsidRPr="00A842EE" w:rsidRDefault="00A842EE" w:rsidP="00A842EE">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Annual Assistance Requested</w:t>
            </w:r>
          </w:p>
        </w:tc>
      </w:tr>
      <w:tr w:rsidR="00A842EE" w:rsidRPr="00A842EE" w:rsidTr="00E207A1">
        <w:trPr>
          <w:trHeight w:val="294"/>
        </w:trPr>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Assessment of Service Needs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Assistance with Moving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832302" w:rsidP="00A842EE">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Case M</w:t>
            </w:r>
            <w:r w:rsidR="00A842EE" w:rsidRPr="00A842EE">
              <w:rPr>
                <w:rFonts w:ascii="Calibri" w:eastAsia="Times New Roman" w:hAnsi="Calibri" w:cs="Times New Roman"/>
                <w:color w:val="000000"/>
              </w:rPr>
              <w:t xml:space="preserve">anagement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Child Care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Education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Employment Assistance</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Food</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Housing/Counseling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Legal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Life Skills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Mental Health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Outpatient Health Services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Outreach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Substance Use Treatment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Transportation</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Utility Deposits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Operating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7290" w:type="dxa"/>
            <w:gridSpan w:val="2"/>
            <w:shd w:val="clear" w:color="auto" w:fill="DBE5F1"/>
            <w:tcMar>
              <w:top w:w="100" w:type="dxa"/>
              <w:left w:w="100" w:type="dxa"/>
              <w:bottom w:w="100" w:type="dxa"/>
              <w:right w:w="100" w:type="dxa"/>
            </w:tcMar>
          </w:tcPr>
          <w:p w:rsidR="00A842EE" w:rsidRPr="00A842EE" w:rsidRDefault="00A842EE" w:rsidP="00832302">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Total </w:t>
            </w:r>
            <w:r w:rsidR="00832302">
              <w:rPr>
                <w:rFonts w:ascii="Calibri" w:eastAsia="Calibri" w:hAnsi="Calibri" w:cs="Calibri"/>
                <w:b/>
                <w:color w:val="000000"/>
              </w:rPr>
              <w:t>Supportive Services</w:t>
            </w:r>
            <w:r w:rsidRPr="00A842EE">
              <w:rPr>
                <w:rFonts w:ascii="Calibri" w:eastAsia="Calibri" w:hAnsi="Calibri" w:cs="Calibri"/>
                <w:b/>
                <w:color w:val="000000"/>
              </w:rPr>
              <w:t xml:space="preserve"> Requested</w:t>
            </w:r>
          </w:p>
        </w:tc>
        <w:tc>
          <w:tcPr>
            <w:tcW w:w="1980" w:type="dxa"/>
            <w:shd w:val="clear" w:color="auto" w:fill="DBE5F1"/>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bl>
    <w:p w:rsidR="00832302" w:rsidRDefault="00832302"/>
    <w:p w:rsidR="00832302" w:rsidRDefault="00832302">
      <w:r>
        <w:br w:type="page"/>
      </w:r>
    </w:p>
    <w:p w:rsidR="00D96DAB" w:rsidRDefault="00B70E71" w:rsidP="00B70E71">
      <w:pPr>
        <w:spacing w:line="240" w:lineRule="auto"/>
      </w:pPr>
      <w:r>
        <w:lastRenderedPageBreak/>
        <w:t>Complete one of the two tables below according to your intended housing type to request funding towards housing costs.  If you are unsure of whether to pick leasing or rental assistance, please refer to the project application guide, which provides more information.</w:t>
      </w:r>
    </w:p>
    <w:tbl>
      <w:tblPr>
        <w:tblStyle w:val="TableGrid"/>
        <w:tblpPr w:leftFromText="180" w:rightFromText="180" w:vertAnchor="page" w:horzAnchor="margin" w:tblpY="1741"/>
        <w:tblW w:w="0" w:type="auto"/>
        <w:tblLook w:val="04A0" w:firstRow="1" w:lastRow="0" w:firstColumn="1" w:lastColumn="0" w:noHBand="0" w:noVBand="1"/>
      </w:tblPr>
      <w:tblGrid>
        <w:gridCol w:w="3528"/>
        <w:gridCol w:w="2016"/>
        <w:gridCol w:w="2016"/>
        <w:gridCol w:w="2016"/>
      </w:tblGrid>
      <w:tr w:rsidR="00031ABC" w:rsidTr="00031ABC">
        <w:tc>
          <w:tcPr>
            <w:tcW w:w="9576" w:type="dxa"/>
            <w:gridSpan w:val="4"/>
            <w:shd w:val="clear" w:color="auto" w:fill="000000" w:themeFill="text1"/>
          </w:tcPr>
          <w:p w:rsidR="00031ABC" w:rsidRPr="00832302" w:rsidRDefault="00031ABC" w:rsidP="00031ABC">
            <w:pPr>
              <w:jc w:val="center"/>
              <w:rPr>
                <w:b/>
                <w:color w:val="FFFFFF" w:themeColor="background1"/>
                <w:sz w:val="28"/>
              </w:rPr>
            </w:pPr>
            <w:r w:rsidRPr="00832302">
              <w:rPr>
                <w:b/>
                <w:color w:val="FFFFFF" w:themeColor="background1"/>
                <w:sz w:val="28"/>
              </w:rPr>
              <w:t>Rental Assistance Budget</w:t>
            </w:r>
          </w:p>
        </w:tc>
      </w:tr>
      <w:tr w:rsidR="00031ABC" w:rsidTr="00031ABC">
        <w:tc>
          <w:tcPr>
            <w:tcW w:w="3528" w:type="dxa"/>
            <w:shd w:val="clear" w:color="auto" w:fill="D9D9D9" w:themeFill="background1" w:themeFillShade="D9"/>
          </w:tcPr>
          <w:p w:rsidR="00031ABC" w:rsidRPr="00832302" w:rsidRDefault="00031ABC" w:rsidP="00031ABC">
            <w:pPr>
              <w:rPr>
                <w:b/>
              </w:rPr>
            </w:pP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Monthly Fair Market Rent (FMR)</w:t>
            </w: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Number of Units</w:t>
            </w:r>
            <w:r>
              <w:rPr>
                <w:b/>
              </w:rPr>
              <w:t xml:space="preserve"> Requested</w:t>
            </w: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Total Annual Cost</w:t>
            </w:r>
          </w:p>
          <w:p w:rsidR="00031ABC" w:rsidRPr="00832302" w:rsidRDefault="00031ABC" w:rsidP="00031ABC">
            <w:pPr>
              <w:jc w:val="center"/>
              <w:rPr>
                <w:b/>
              </w:rPr>
            </w:pPr>
            <w:r>
              <w:rPr>
                <w:b/>
              </w:rPr>
              <w:t>(Number Units x FMR x months</w:t>
            </w:r>
            <w:r w:rsidRPr="00832302">
              <w:rPr>
                <w:b/>
              </w:rPr>
              <w:t>)</w:t>
            </w:r>
          </w:p>
        </w:tc>
      </w:tr>
      <w:tr w:rsidR="00031ABC" w:rsidTr="00031ABC">
        <w:trPr>
          <w:trHeight w:val="372"/>
        </w:trPr>
        <w:tc>
          <w:tcPr>
            <w:tcW w:w="3528" w:type="dxa"/>
            <w:vAlign w:val="center"/>
          </w:tcPr>
          <w:p w:rsidR="00031ABC" w:rsidRPr="00110F5F" w:rsidRDefault="00031ABC" w:rsidP="00031ABC">
            <w:r w:rsidRPr="00110F5F">
              <w:t>Single Room Occupancy Units</w:t>
            </w:r>
          </w:p>
        </w:tc>
        <w:tc>
          <w:tcPr>
            <w:tcW w:w="2016" w:type="dxa"/>
            <w:vAlign w:val="center"/>
          </w:tcPr>
          <w:p w:rsidR="00031ABC" w:rsidRPr="00110F5F" w:rsidRDefault="00031ABC" w:rsidP="00031ABC">
            <w:pPr>
              <w:jc w:val="center"/>
            </w:pPr>
            <w:r>
              <w:t>$638</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Efficiencies</w:t>
            </w:r>
          </w:p>
        </w:tc>
        <w:tc>
          <w:tcPr>
            <w:tcW w:w="2016" w:type="dxa"/>
            <w:vAlign w:val="center"/>
          </w:tcPr>
          <w:p w:rsidR="00031ABC" w:rsidRPr="00110F5F" w:rsidRDefault="00031ABC" w:rsidP="001A0B1D">
            <w:pPr>
              <w:jc w:val="center"/>
            </w:pPr>
            <w:r>
              <w:t>$</w:t>
            </w:r>
            <w:r w:rsidR="001A0B1D">
              <w:t>903</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One Bedroom Units</w:t>
            </w:r>
          </w:p>
        </w:tc>
        <w:tc>
          <w:tcPr>
            <w:tcW w:w="2016" w:type="dxa"/>
            <w:vAlign w:val="center"/>
          </w:tcPr>
          <w:p w:rsidR="00031ABC" w:rsidRPr="00110F5F" w:rsidRDefault="001A0B1D" w:rsidP="001A0B1D">
            <w:pPr>
              <w:jc w:val="center"/>
            </w:pPr>
            <w:r>
              <w:t>$1,097</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Two Bedroom Units</w:t>
            </w:r>
          </w:p>
        </w:tc>
        <w:tc>
          <w:tcPr>
            <w:tcW w:w="2016" w:type="dxa"/>
            <w:vAlign w:val="center"/>
          </w:tcPr>
          <w:p w:rsidR="00031ABC" w:rsidRPr="00110F5F" w:rsidRDefault="00031ABC" w:rsidP="001A0B1D">
            <w:pPr>
              <w:jc w:val="center"/>
            </w:pPr>
            <w:r>
              <w:t>$1,</w:t>
            </w:r>
            <w:r w:rsidR="001A0B1D">
              <w:t>376</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Three Bedroom Units</w:t>
            </w:r>
          </w:p>
        </w:tc>
        <w:tc>
          <w:tcPr>
            <w:tcW w:w="2016" w:type="dxa"/>
            <w:vAlign w:val="center"/>
          </w:tcPr>
          <w:p w:rsidR="00031ABC" w:rsidRPr="00110F5F" w:rsidRDefault="001A0B1D" w:rsidP="00031ABC">
            <w:pPr>
              <w:jc w:val="center"/>
            </w:pPr>
            <w:r>
              <w:t>$1,769</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Four Bedroom Units</w:t>
            </w:r>
          </w:p>
        </w:tc>
        <w:tc>
          <w:tcPr>
            <w:tcW w:w="2016" w:type="dxa"/>
            <w:vAlign w:val="center"/>
          </w:tcPr>
          <w:p w:rsidR="00031ABC" w:rsidRPr="00110F5F" w:rsidRDefault="00031ABC" w:rsidP="001A0B1D">
            <w:pPr>
              <w:jc w:val="center"/>
            </w:pPr>
            <w:r>
              <w:t>$</w:t>
            </w:r>
            <w:r w:rsidR="001A0B1D">
              <w:t>2,072</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Five Bedroom Units</w:t>
            </w:r>
          </w:p>
        </w:tc>
        <w:tc>
          <w:tcPr>
            <w:tcW w:w="2016" w:type="dxa"/>
            <w:vAlign w:val="center"/>
          </w:tcPr>
          <w:p w:rsidR="00031ABC" w:rsidRPr="00110F5F" w:rsidRDefault="00031ABC" w:rsidP="00CE7383">
            <w:pPr>
              <w:jc w:val="center"/>
            </w:pPr>
            <w:r>
              <w:t>$2,</w:t>
            </w:r>
            <w:r w:rsidR="00CE7383">
              <w:t>383</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Six Bedroom Units</w:t>
            </w:r>
          </w:p>
        </w:tc>
        <w:tc>
          <w:tcPr>
            <w:tcW w:w="2016" w:type="dxa"/>
            <w:vAlign w:val="center"/>
          </w:tcPr>
          <w:p w:rsidR="00031ABC" w:rsidRDefault="00031ABC" w:rsidP="00CE7383">
            <w:pPr>
              <w:jc w:val="center"/>
            </w:pPr>
            <w:r>
              <w:t>$2,</w:t>
            </w:r>
            <w:r w:rsidR="00CE7383">
              <w:t>694</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458"/>
        </w:trPr>
        <w:tc>
          <w:tcPr>
            <w:tcW w:w="5544" w:type="dxa"/>
            <w:gridSpan w:val="2"/>
            <w:shd w:val="clear" w:color="auto" w:fill="DBE5F1" w:themeFill="accent1" w:themeFillTint="33"/>
            <w:vAlign w:val="center"/>
          </w:tcPr>
          <w:p w:rsidR="00031ABC" w:rsidRPr="00832302" w:rsidRDefault="00031ABC" w:rsidP="00031ABC">
            <w:pPr>
              <w:rPr>
                <w:b/>
              </w:rPr>
            </w:pPr>
            <w:r w:rsidRPr="00832302">
              <w:rPr>
                <w:b/>
              </w:rPr>
              <w:t xml:space="preserve">Total </w:t>
            </w:r>
            <w:r>
              <w:rPr>
                <w:b/>
              </w:rPr>
              <w:t>Rental Assistance Units &amp; Cost</w:t>
            </w:r>
          </w:p>
        </w:tc>
        <w:tc>
          <w:tcPr>
            <w:tcW w:w="2016" w:type="dxa"/>
            <w:shd w:val="clear" w:color="auto" w:fill="DBE5F1" w:themeFill="accent1" w:themeFillTint="33"/>
            <w:vAlign w:val="center"/>
          </w:tcPr>
          <w:p w:rsidR="00031ABC" w:rsidRPr="00832302" w:rsidRDefault="00031ABC" w:rsidP="00031ABC">
            <w:pPr>
              <w:jc w:val="center"/>
              <w:rPr>
                <w:b/>
              </w:rPr>
            </w:pPr>
          </w:p>
        </w:tc>
        <w:tc>
          <w:tcPr>
            <w:tcW w:w="2016" w:type="dxa"/>
            <w:shd w:val="clear" w:color="auto" w:fill="DBE5F1" w:themeFill="accent1" w:themeFillTint="33"/>
            <w:vAlign w:val="center"/>
          </w:tcPr>
          <w:p w:rsidR="00031ABC" w:rsidRPr="00832302" w:rsidRDefault="00031ABC" w:rsidP="00031ABC">
            <w:pPr>
              <w:jc w:val="center"/>
              <w:rPr>
                <w:b/>
              </w:rPr>
            </w:pPr>
          </w:p>
        </w:tc>
      </w:tr>
    </w:tbl>
    <w:p w:rsidR="00031ABC" w:rsidRDefault="00031ABC" w:rsidP="00B70E71">
      <w:pPr>
        <w:spacing w:line="240" w:lineRule="auto"/>
      </w:pPr>
    </w:p>
    <w:p w:rsidR="00031ABC" w:rsidRDefault="00031ABC" w:rsidP="00B70E71">
      <w:pPr>
        <w:spacing w:line="240" w:lineRule="auto"/>
      </w:pPr>
    </w:p>
    <w:tbl>
      <w:tblPr>
        <w:tblStyle w:val="TableGrid"/>
        <w:tblpPr w:leftFromText="180" w:rightFromText="180" w:vertAnchor="page" w:horzAnchor="margin" w:tblpY="7681"/>
        <w:tblW w:w="0" w:type="auto"/>
        <w:tblLook w:val="04A0" w:firstRow="1" w:lastRow="0" w:firstColumn="1" w:lastColumn="0" w:noHBand="0" w:noVBand="1"/>
      </w:tblPr>
      <w:tblGrid>
        <w:gridCol w:w="3528"/>
        <w:gridCol w:w="2016"/>
        <w:gridCol w:w="2016"/>
        <w:gridCol w:w="2016"/>
      </w:tblGrid>
      <w:tr w:rsidR="00031ABC" w:rsidRPr="00832302" w:rsidTr="00031ABC">
        <w:tc>
          <w:tcPr>
            <w:tcW w:w="9576" w:type="dxa"/>
            <w:gridSpan w:val="4"/>
            <w:shd w:val="clear" w:color="auto" w:fill="000000" w:themeFill="text1"/>
          </w:tcPr>
          <w:p w:rsidR="00031ABC" w:rsidRPr="00832302" w:rsidRDefault="00031ABC" w:rsidP="00031ABC">
            <w:pPr>
              <w:jc w:val="center"/>
              <w:rPr>
                <w:b/>
                <w:color w:val="FFFFFF" w:themeColor="background1"/>
                <w:sz w:val="28"/>
              </w:rPr>
            </w:pPr>
            <w:r>
              <w:rPr>
                <w:b/>
                <w:color w:val="FFFFFF" w:themeColor="background1"/>
                <w:sz w:val="28"/>
              </w:rPr>
              <w:t>Leasing</w:t>
            </w:r>
            <w:r w:rsidRPr="00832302">
              <w:rPr>
                <w:b/>
                <w:color w:val="FFFFFF" w:themeColor="background1"/>
                <w:sz w:val="28"/>
              </w:rPr>
              <w:t xml:space="preserve"> Budget</w:t>
            </w:r>
          </w:p>
        </w:tc>
      </w:tr>
      <w:tr w:rsidR="00031ABC" w:rsidRPr="00832302" w:rsidTr="00031ABC">
        <w:tc>
          <w:tcPr>
            <w:tcW w:w="3528" w:type="dxa"/>
            <w:shd w:val="clear" w:color="auto" w:fill="D9D9D9" w:themeFill="background1" w:themeFillShade="D9"/>
          </w:tcPr>
          <w:p w:rsidR="00031ABC" w:rsidRPr="00832302" w:rsidRDefault="00031ABC" w:rsidP="00031ABC">
            <w:pPr>
              <w:rPr>
                <w:b/>
              </w:rPr>
            </w:pP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 xml:space="preserve">Monthly </w:t>
            </w:r>
            <w:r>
              <w:rPr>
                <w:b/>
              </w:rPr>
              <w:t>Rent</w:t>
            </w: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Number of Units</w:t>
            </w:r>
            <w:r>
              <w:rPr>
                <w:b/>
              </w:rPr>
              <w:t xml:space="preserve"> Requested</w:t>
            </w: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Total Annual Cost</w:t>
            </w:r>
          </w:p>
          <w:p w:rsidR="00031ABC" w:rsidRPr="00832302" w:rsidRDefault="00031ABC" w:rsidP="00031ABC">
            <w:pPr>
              <w:jc w:val="center"/>
              <w:rPr>
                <w:b/>
              </w:rPr>
            </w:pPr>
            <w:r w:rsidRPr="00832302">
              <w:rPr>
                <w:b/>
              </w:rPr>
              <w:t xml:space="preserve">(Number Units x </w:t>
            </w:r>
            <w:r>
              <w:rPr>
                <w:b/>
              </w:rPr>
              <w:t xml:space="preserve"> Monthly Rent x months</w:t>
            </w:r>
            <w:r w:rsidRPr="00832302">
              <w:rPr>
                <w:b/>
              </w:rPr>
              <w:t>)</w:t>
            </w:r>
          </w:p>
        </w:tc>
      </w:tr>
      <w:tr w:rsidR="00031ABC" w:rsidTr="00031ABC">
        <w:trPr>
          <w:trHeight w:val="372"/>
        </w:trPr>
        <w:tc>
          <w:tcPr>
            <w:tcW w:w="3528" w:type="dxa"/>
            <w:vAlign w:val="center"/>
          </w:tcPr>
          <w:p w:rsidR="00031ABC" w:rsidRPr="00110F5F" w:rsidRDefault="00031ABC" w:rsidP="00031ABC">
            <w:r>
              <w:t>Leased Structure (whole building)</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r>
              <w:t>1</w:t>
            </w:r>
          </w:p>
        </w:tc>
        <w:tc>
          <w:tcPr>
            <w:tcW w:w="2016" w:type="dxa"/>
            <w:vAlign w:val="center"/>
          </w:tcPr>
          <w:p w:rsidR="00031ABC" w:rsidRDefault="00031ABC" w:rsidP="00031ABC">
            <w:pPr>
              <w:jc w:val="center"/>
            </w:pPr>
          </w:p>
        </w:tc>
      </w:tr>
      <w:tr w:rsidR="00031ABC" w:rsidTr="00031ABC">
        <w:trPr>
          <w:trHeight w:val="372"/>
        </w:trPr>
        <w:tc>
          <w:tcPr>
            <w:tcW w:w="9576" w:type="dxa"/>
            <w:gridSpan w:val="4"/>
            <w:shd w:val="clear" w:color="auto" w:fill="D9D9D9" w:themeFill="background1" w:themeFillShade="D9"/>
            <w:vAlign w:val="center"/>
          </w:tcPr>
          <w:p w:rsidR="00031ABC" w:rsidRPr="002647B4" w:rsidRDefault="00031ABC" w:rsidP="00031ABC">
            <w:pPr>
              <w:jc w:val="center"/>
              <w:rPr>
                <w:b/>
              </w:rPr>
            </w:pPr>
            <w:r w:rsidRPr="002647B4">
              <w:rPr>
                <w:b/>
              </w:rPr>
              <w:t>OR</w:t>
            </w:r>
          </w:p>
        </w:tc>
      </w:tr>
      <w:tr w:rsidR="00031ABC" w:rsidTr="00031ABC">
        <w:trPr>
          <w:trHeight w:val="372"/>
        </w:trPr>
        <w:tc>
          <w:tcPr>
            <w:tcW w:w="3528" w:type="dxa"/>
            <w:vAlign w:val="center"/>
          </w:tcPr>
          <w:p w:rsidR="00031ABC" w:rsidRPr="00110F5F" w:rsidRDefault="00031ABC" w:rsidP="00031ABC">
            <w:r w:rsidRPr="00110F5F">
              <w:t>Single Room Occupancy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Efficiencies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One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Two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Three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Four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Five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Six Bedroom Units</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RPr="00832302" w:rsidTr="00031ABC">
        <w:trPr>
          <w:trHeight w:val="458"/>
        </w:trPr>
        <w:tc>
          <w:tcPr>
            <w:tcW w:w="5544" w:type="dxa"/>
            <w:gridSpan w:val="2"/>
            <w:shd w:val="clear" w:color="auto" w:fill="DBE5F1" w:themeFill="accent1" w:themeFillTint="33"/>
            <w:vAlign w:val="center"/>
          </w:tcPr>
          <w:p w:rsidR="00031ABC" w:rsidRPr="00832302" w:rsidRDefault="00031ABC" w:rsidP="00031ABC">
            <w:pPr>
              <w:rPr>
                <w:b/>
              </w:rPr>
            </w:pPr>
            <w:r w:rsidRPr="00832302">
              <w:rPr>
                <w:b/>
              </w:rPr>
              <w:t xml:space="preserve">Total </w:t>
            </w:r>
            <w:r>
              <w:rPr>
                <w:b/>
              </w:rPr>
              <w:t>Leasing Costs</w:t>
            </w:r>
          </w:p>
        </w:tc>
        <w:tc>
          <w:tcPr>
            <w:tcW w:w="2016" w:type="dxa"/>
            <w:shd w:val="clear" w:color="auto" w:fill="DBE5F1" w:themeFill="accent1" w:themeFillTint="33"/>
            <w:vAlign w:val="center"/>
          </w:tcPr>
          <w:p w:rsidR="00031ABC" w:rsidRPr="00832302" w:rsidRDefault="00031ABC" w:rsidP="00031ABC">
            <w:pPr>
              <w:jc w:val="center"/>
              <w:rPr>
                <w:b/>
              </w:rPr>
            </w:pPr>
          </w:p>
        </w:tc>
        <w:tc>
          <w:tcPr>
            <w:tcW w:w="2016" w:type="dxa"/>
            <w:shd w:val="clear" w:color="auto" w:fill="DBE5F1" w:themeFill="accent1" w:themeFillTint="33"/>
            <w:vAlign w:val="center"/>
          </w:tcPr>
          <w:p w:rsidR="00031ABC" w:rsidRPr="00832302" w:rsidRDefault="00031ABC" w:rsidP="00031ABC">
            <w:pPr>
              <w:jc w:val="center"/>
              <w:rPr>
                <w:b/>
              </w:rPr>
            </w:pPr>
          </w:p>
        </w:tc>
      </w:tr>
    </w:tbl>
    <w:p w:rsidR="00031ABC" w:rsidRDefault="00031ABC" w:rsidP="00B70E71">
      <w:pPr>
        <w:spacing w:line="240" w:lineRule="auto"/>
      </w:pPr>
    </w:p>
    <w:p w:rsidR="00031ABC" w:rsidRDefault="00031ABC" w:rsidP="00B70E71">
      <w:pPr>
        <w:spacing w:line="240" w:lineRule="auto"/>
      </w:pPr>
    </w:p>
    <w:p w:rsidR="00031ABC" w:rsidRDefault="00031ABC" w:rsidP="00B70E71">
      <w:pPr>
        <w:spacing w:line="240" w:lineRule="auto"/>
      </w:pPr>
    </w:p>
    <w:p w:rsidR="00031ABC" w:rsidRDefault="00031ABC" w:rsidP="00B70E71">
      <w:pPr>
        <w:spacing w:line="240" w:lineRule="auto"/>
      </w:pPr>
    </w:p>
    <w:p w:rsidR="00031ABC" w:rsidRDefault="00031ABC" w:rsidP="00B70E71">
      <w:pPr>
        <w:spacing w:line="240" w:lineRule="auto"/>
      </w:pPr>
    </w:p>
    <w:tbl>
      <w:tblPr>
        <w:tblpPr w:leftFromText="180" w:rightFromText="180" w:vertAnchor="text" w:horzAnchor="margin" w:tblpY="249"/>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5"/>
        <w:gridCol w:w="4230"/>
        <w:gridCol w:w="1980"/>
      </w:tblGrid>
      <w:tr w:rsidR="00031ABC" w:rsidRPr="001C1087" w:rsidTr="00031ABC">
        <w:trPr>
          <w:trHeight w:val="350"/>
        </w:trPr>
        <w:tc>
          <w:tcPr>
            <w:tcW w:w="9385" w:type="dxa"/>
            <w:gridSpan w:val="3"/>
            <w:shd w:val="clear" w:color="auto" w:fill="000000" w:themeFill="text1"/>
          </w:tcPr>
          <w:p w:rsidR="00031ABC" w:rsidRDefault="00031ABC" w:rsidP="00031AB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8"/>
              </w:rPr>
              <w:t>Operations Costs</w:t>
            </w:r>
            <w:r>
              <w:rPr>
                <w:rFonts w:eastAsia="Times New Roman" w:cs="Times New Roman"/>
                <w:b/>
                <w:color w:val="FFFFFF" w:themeColor="background1"/>
                <w:sz w:val="28"/>
              </w:rPr>
              <w:t xml:space="preserve"> </w:t>
            </w:r>
          </w:p>
          <w:p w:rsidR="00031ABC" w:rsidRPr="00B70E71" w:rsidRDefault="00031ABC" w:rsidP="00031AB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4"/>
              </w:rPr>
              <w:t>(cannot include if requesting rental assistance for same structure)</w:t>
            </w:r>
          </w:p>
        </w:tc>
      </w:tr>
      <w:tr w:rsidR="00031ABC" w:rsidRPr="001C1087" w:rsidTr="00031ABC">
        <w:tc>
          <w:tcPr>
            <w:tcW w:w="3175" w:type="dxa"/>
            <w:shd w:val="clear" w:color="auto" w:fill="D9D9D9" w:themeFill="background1" w:themeFillShade="D9"/>
          </w:tcPr>
          <w:p w:rsidR="00031ABC" w:rsidRPr="00597FCE" w:rsidRDefault="00031ABC" w:rsidP="00031ABC">
            <w:pPr>
              <w:spacing w:after="0" w:line="240" w:lineRule="auto"/>
              <w:jc w:val="center"/>
              <w:rPr>
                <w:b/>
              </w:rPr>
            </w:pPr>
            <w:r w:rsidRPr="00597FCE">
              <w:rPr>
                <w:rFonts w:eastAsia="Times New Roman" w:cs="Times New Roman"/>
                <w:b/>
              </w:rPr>
              <w:t>Eligible Costs</w:t>
            </w:r>
          </w:p>
        </w:tc>
        <w:tc>
          <w:tcPr>
            <w:tcW w:w="4230" w:type="dxa"/>
            <w:shd w:val="clear" w:color="auto" w:fill="D9D9D9" w:themeFill="background1" w:themeFillShade="D9"/>
          </w:tcPr>
          <w:p w:rsidR="00031ABC" w:rsidRDefault="00031ABC" w:rsidP="00031ABC">
            <w:pPr>
              <w:spacing w:after="0" w:line="240" w:lineRule="auto"/>
              <w:jc w:val="center"/>
              <w:rPr>
                <w:rFonts w:eastAsia="Times New Roman" w:cs="Times New Roman"/>
                <w:b/>
              </w:rPr>
            </w:pPr>
            <w:r>
              <w:rPr>
                <w:rFonts w:eastAsia="Times New Roman" w:cs="Times New Roman"/>
                <w:b/>
              </w:rPr>
              <w:t xml:space="preserve">Quantity AND </w:t>
            </w:r>
            <w:r w:rsidRPr="00597FCE">
              <w:rPr>
                <w:rFonts w:eastAsia="Times New Roman" w:cs="Times New Roman"/>
                <w:b/>
              </w:rPr>
              <w:t>Description</w:t>
            </w:r>
            <w:r>
              <w:rPr>
                <w:rFonts w:eastAsia="Times New Roman" w:cs="Times New Roman"/>
                <w:b/>
              </w:rPr>
              <w:t xml:space="preserve"> </w:t>
            </w:r>
          </w:p>
          <w:p w:rsidR="00031ABC" w:rsidRPr="00597FCE" w:rsidRDefault="00031ABC" w:rsidP="00031ABC">
            <w:pPr>
              <w:spacing w:after="0" w:line="240" w:lineRule="auto"/>
              <w:jc w:val="center"/>
              <w:rPr>
                <w:b/>
              </w:rPr>
            </w:pPr>
            <w:r>
              <w:rPr>
                <w:rFonts w:eastAsia="Times New Roman" w:cs="Times New Roman"/>
                <w:b/>
              </w:rPr>
              <w:t>(max 400 characters)</w:t>
            </w:r>
          </w:p>
        </w:tc>
        <w:tc>
          <w:tcPr>
            <w:tcW w:w="1980" w:type="dxa"/>
            <w:shd w:val="clear" w:color="auto" w:fill="D9D9D9" w:themeFill="background1" w:themeFillShade="D9"/>
          </w:tcPr>
          <w:p w:rsidR="00031ABC" w:rsidRPr="00597FCE" w:rsidRDefault="00031ABC" w:rsidP="00031ABC">
            <w:pPr>
              <w:spacing w:after="0" w:line="240" w:lineRule="auto"/>
              <w:jc w:val="center"/>
              <w:rPr>
                <w:b/>
              </w:rPr>
            </w:pPr>
            <w:r w:rsidRPr="00597FCE">
              <w:rPr>
                <w:rFonts w:eastAsia="Times New Roman" w:cs="Times New Roman"/>
                <w:b/>
              </w:rPr>
              <w:t>Total</w:t>
            </w: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sidRPr="001C1087">
              <w:rPr>
                <w:rFonts w:eastAsia="Times New Roman" w:cs="Times New Roman"/>
              </w:rPr>
              <w:t>Maintenance/ Repair</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Property Tax and Insurance</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Replacement Reserve</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Building Security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Electricity, Gas, Water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Furniture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Equipment (lease, buy)</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406"/>
        </w:trPr>
        <w:tc>
          <w:tcPr>
            <w:tcW w:w="7405" w:type="dxa"/>
            <w:gridSpan w:val="2"/>
            <w:shd w:val="clear" w:color="auto" w:fill="DBE5F1" w:themeFill="accent1" w:themeFillTint="33"/>
            <w:vAlign w:val="center"/>
          </w:tcPr>
          <w:p w:rsidR="00031ABC" w:rsidRPr="001C1087" w:rsidRDefault="00031ABC" w:rsidP="00031ABC">
            <w:pPr>
              <w:spacing w:after="0" w:line="240" w:lineRule="auto"/>
            </w:pPr>
            <w:r>
              <w:rPr>
                <w:rFonts w:eastAsia="Times New Roman" w:cs="Times New Roman"/>
                <w:b/>
              </w:rPr>
              <w:t>Total Operations Costs</w:t>
            </w:r>
          </w:p>
        </w:tc>
        <w:tc>
          <w:tcPr>
            <w:tcW w:w="1980" w:type="dxa"/>
            <w:shd w:val="clear" w:color="auto" w:fill="DBE5F1" w:themeFill="accent1" w:themeFillTint="33"/>
            <w:vAlign w:val="center"/>
          </w:tcPr>
          <w:p w:rsidR="00031ABC" w:rsidRPr="001C1087" w:rsidRDefault="00031ABC" w:rsidP="00031ABC">
            <w:pPr>
              <w:spacing w:after="0" w:line="240" w:lineRule="auto"/>
            </w:pPr>
          </w:p>
        </w:tc>
      </w:tr>
    </w:tbl>
    <w:p w:rsidR="00031ABC" w:rsidRDefault="00031ABC" w:rsidP="00B70E71">
      <w:pPr>
        <w:spacing w:line="240" w:lineRule="auto"/>
      </w:pPr>
    </w:p>
    <w:tbl>
      <w:tblPr>
        <w:tblpPr w:leftFromText="180" w:rightFromText="180" w:vertAnchor="text" w:horzAnchor="margin" w:tblpY="-1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5"/>
        <w:gridCol w:w="4345"/>
        <w:gridCol w:w="1980"/>
      </w:tblGrid>
      <w:tr w:rsidR="00031ABC" w:rsidRPr="00832302" w:rsidTr="00031ABC">
        <w:tc>
          <w:tcPr>
            <w:tcW w:w="9360" w:type="dxa"/>
            <w:gridSpan w:val="3"/>
            <w:shd w:val="clear" w:color="auto" w:fill="000000" w:themeFill="text1"/>
            <w:tcMar>
              <w:top w:w="100" w:type="dxa"/>
              <w:left w:w="100" w:type="dxa"/>
              <w:bottom w:w="100" w:type="dxa"/>
              <w:right w:w="100" w:type="dxa"/>
            </w:tcMar>
          </w:tcPr>
          <w:p w:rsidR="00031ABC" w:rsidRPr="00832302" w:rsidRDefault="00031ABC" w:rsidP="00031ABC">
            <w:pPr>
              <w:spacing w:after="0" w:line="240" w:lineRule="auto"/>
              <w:jc w:val="center"/>
              <w:rPr>
                <w:rFonts w:ascii="Calibri" w:eastAsia="Times New Roman" w:hAnsi="Calibri" w:cs="Times New Roman"/>
                <w:b/>
                <w:color w:val="000000"/>
                <w:sz w:val="28"/>
              </w:rPr>
            </w:pPr>
            <w:r>
              <w:rPr>
                <w:rFonts w:ascii="Calibri" w:eastAsia="Times New Roman" w:hAnsi="Calibri" w:cs="Times New Roman"/>
                <w:b/>
                <w:color w:val="FFFFFF" w:themeColor="background1"/>
                <w:sz w:val="28"/>
              </w:rPr>
              <w:t>HMIS Budget</w:t>
            </w:r>
          </w:p>
        </w:tc>
      </w:tr>
      <w:tr w:rsidR="00031ABC" w:rsidRPr="00A842EE" w:rsidTr="00031ABC">
        <w:tc>
          <w:tcPr>
            <w:tcW w:w="3035" w:type="dxa"/>
            <w:shd w:val="clear" w:color="auto" w:fill="D9D9D9"/>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031ABC" w:rsidRPr="00A842EE" w:rsidRDefault="00031ABC" w:rsidP="00031ABC">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Quantity AND Description</w:t>
            </w:r>
          </w:p>
          <w:p w:rsidR="00031ABC" w:rsidRPr="00A842EE" w:rsidRDefault="00031ABC" w:rsidP="00031ABC">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b/>
                <w:color w:val="000000"/>
              </w:rPr>
            </w:pPr>
            <w:r>
              <w:rPr>
                <w:rFonts w:ascii="Calibri" w:eastAsia="Times New Roman" w:hAnsi="Calibri" w:cs="Times New Roman"/>
                <w:b/>
                <w:color w:val="000000"/>
              </w:rPr>
              <w:t>Total Annual Cost</w:t>
            </w:r>
          </w:p>
        </w:tc>
      </w:tr>
      <w:tr w:rsidR="00031ABC" w:rsidRPr="00A842EE" w:rsidTr="00031ABC">
        <w:trPr>
          <w:trHeight w:val="294"/>
        </w:trPr>
        <w:tc>
          <w:tcPr>
            <w:tcW w:w="3035" w:type="dxa"/>
            <w:tcMar>
              <w:top w:w="100" w:type="dxa"/>
              <w:left w:w="100" w:type="dxa"/>
              <w:bottom w:w="100" w:type="dxa"/>
              <w:right w:w="100" w:type="dxa"/>
            </w:tcMar>
          </w:tcPr>
          <w:p w:rsidR="00031ABC" w:rsidRPr="00A842EE" w:rsidRDefault="00031ABC" w:rsidP="00031ABC">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 xml:space="preserve">Staffing for HMIS </w:t>
            </w:r>
          </w:p>
        </w:tc>
        <w:tc>
          <w:tcPr>
            <w:tcW w:w="4345" w:type="dxa"/>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r w:rsidR="00031ABC" w:rsidRPr="00A842EE" w:rsidTr="00031ABC">
        <w:tc>
          <w:tcPr>
            <w:tcW w:w="3035" w:type="dxa"/>
            <w:tcMar>
              <w:top w:w="100" w:type="dxa"/>
              <w:left w:w="100" w:type="dxa"/>
              <w:bottom w:w="100" w:type="dxa"/>
              <w:right w:w="100" w:type="dxa"/>
            </w:tcMar>
          </w:tcPr>
          <w:p w:rsidR="00031ABC" w:rsidRPr="00A842EE" w:rsidRDefault="00031ABC" w:rsidP="00031ABC">
            <w:pPr>
              <w:spacing w:after="0" w:line="240" w:lineRule="auto"/>
              <w:contextualSpacing/>
              <w:rPr>
                <w:rFonts w:ascii="Calibri" w:eastAsia="Times New Roman" w:hAnsi="Calibri" w:cs="Times New Roman"/>
                <w:color w:val="000000"/>
              </w:rPr>
            </w:pPr>
            <w:r>
              <w:rPr>
                <w:rFonts w:eastAsia="Times New Roman" w:cs="Times New Roman"/>
              </w:rPr>
              <w:t>Equipment (lease, buy)</w:t>
            </w:r>
          </w:p>
        </w:tc>
        <w:tc>
          <w:tcPr>
            <w:tcW w:w="4345" w:type="dxa"/>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r w:rsidR="00031ABC" w:rsidRPr="00A842EE" w:rsidTr="00031ABC">
        <w:tc>
          <w:tcPr>
            <w:tcW w:w="3035" w:type="dxa"/>
            <w:shd w:val="clear" w:color="auto" w:fill="DBE5F1" w:themeFill="accent1" w:themeFillTint="33"/>
            <w:tcMar>
              <w:top w:w="100" w:type="dxa"/>
              <w:left w:w="100" w:type="dxa"/>
              <w:bottom w:w="100" w:type="dxa"/>
              <w:right w:w="100" w:type="dxa"/>
            </w:tcMar>
            <w:vAlign w:val="center"/>
          </w:tcPr>
          <w:p w:rsidR="00031ABC" w:rsidRPr="001C1087" w:rsidRDefault="00031ABC" w:rsidP="00031ABC">
            <w:pPr>
              <w:spacing w:after="0" w:line="240" w:lineRule="auto"/>
            </w:pPr>
            <w:r>
              <w:rPr>
                <w:rFonts w:eastAsia="Times New Roman" w:cs="Times New Roman"/>
                <w:b/>
              </w:rPr>
              <w:t>Total HMIS Costs</w:t>
            </w:r>
          </w:p>
        </w:tc>
        <w:tc>
          <w:tcPr>
            <w:tcW w:w="4345" w:type="dxa"/>
            <w:shd w:val="clear" w:color="auto" w:fill="DBE5F1" w:themeFill="accent1" w:themeFillTint="33"/>
            <w:tcMar>
              <w:top w:w="100" w:type="dxa"/>
              <w:left w:w="100" w:type="dxa"/>
              <w:bottom w:w="100" w:type="dxa"/>
              <w:right w:w="100" w:type="dxa"/>
            </w:tcMar>
            <w:vAlign w:val="center"/>
          </w:tcPr>
          <w:p w:rsidR="00031ABC" w:rsidRPr="001C1087" w:rsidRDefault="00031ABC" w:rsidP="00031ABC">
            <w:pPr>
              <w:spacing w:after="0" w:line="240" w:lineRule="auto"/>
            </w:pPr>
          </w:p>
        </w:tc>
        <w:tc>
          <w:tcPr>
            <w:tcW w:w="1980" w:type="dxa"/>
            <w:shd w:val="clear" w:color="auto" w:fill="DBE5F1" w:themeFill="accent1" w:themeFillTint="33"/>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bl>
    <w:p w:rsidR="00031ABC" w:rsidRDefault="00031ABC" w:rsidP="00B70E71">
      <w:pPr>
        <w:spacing w:line="240" w:lineRule="auto"/>
      </w:pPr>
    </w:p>
    <w:tbl>
      <w:tblPr>
        <w:tblW w:w="9360" w:type="dxa"/>
        <w:tblInd w:w="18" w:type="dxa"/>
        <w:tblLook w:val="04A0" w:firstRow="1" w:lastRow="0" w:firstColumn="1" w:lastColumn="0" w:noHBand="0" w:noVBand="1"/>
      </w:tblPr>
      <w:tblGrid>
        <w:gridCol w:w="6930"/>
        <w:gridCol w:w="2430"/>
      </w:tblGrid>
      <w:tr w:rsidR="002647B4" w:rsidRPr="002647B4" w:rsidTr="002647B4">
        <w:trPr>
          <w:trHeight w:val="512"/>
        </w:trPr>
        <w:tc>
          <w:tcPr>
            <w:tcW w:w="9360" w:type="dxa"/>
            <w:gridSpan w:val="2"/>
            <w:tcBorders>
              <w:top w:val="single" w:sz="4" w:space="0" w:color="000000"/>
              <w:left w:val="single" w:sz="4" w:space="0" w:color="000000"/>
              <w:bottom w:val="single" w:sz="4" w:space="0" w:color="auto"/>
              <w:right w:val="single" w:sz="4" w:space="0" w:color="000000"/>
            </w:tcBorders>
            <w:shd w:val="clear" w:color="000000" w:fill="000000"/>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FFFFFF"/>
              </w:rPr>
            </w:pPr>
            <w:r w:rsidRPr="002647B4">
              <w:rPr>
                <w:rFonts w:ascii="Calibri" w:eastAsia="Times New Roman" w:hAnsi="Calibri" w:cs="Times New Roman"/>
                <w:b/>
                <w:color w:val="FFFFFF" w:themeColor="background1"/>
                <w:sz w:val="28"/>
              </w:rPr>
              <w:t>Summary Budget</w:t>
            </w:r>
          </w:p>
        </w:tc>
      </w:tr>
      <w:tr w:rsidR="002647B4" w:rsidRPr="002647B4" w:rsidTr="005B2CD3">
        <w:trPr>
          <w:trHeight w:val="300"/>
        </w:trPr>
        <w:tc>
          <w:tcPr>
            <w:tcW w:w="6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Budget Category</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47B4" w:rsidRPr="002647B4" w:rsidRDefault="002647B4" w:rsidP="002647B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Total Annual Cost</w:t>
            </w: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Leasing</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Rental Assistance</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Supportive Services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Operating Costs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HMIS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5B2CD3">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Admin</w:t>
            </w:r>
            <w:r w:rsidR="005B2CD3">
              <w:rPr>
                <w:rFonts w:ascii="Calibri" w:eastAsia="Times New Roman" w:hAnsi="Calibri" w:cs="Times New Roman"/>
                <w:color w:val="000000"/>
              </w:rPr>
              <w:t>istrative  Costs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5B2CD3" w:rsidP="002647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Will be added by MOHS</w:t>
            </w:r>
            <w:bookmarkStart w:id="0" w:name="_GoBack"/>
            <w:bookmarkEnd w:id="0"/>
          </w:p>
        </w:tc>
      </w:tr>
      <w:tr w:rsidR="002647B4" w:rsidRPr="002647B4" w:rsidTr="005B2CD3">
        <w:trPr>
          <w:trHeight w:val="557"/>
        </w:trPr>
        <w:tc>
          <w:tcPr>
            <w:tcW w:w="693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Total Grant Request</w:t>
            </w:r>
          </w:p>
        </w:tc>
        <w:tc>
          <w:tcPr>
            <w:tcW w:w="243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000000"/>
              </w:rPr>
            </w:pPr>
          </w:p>
        </w:tc>
      </w:tr>
    </w:tbl>
    <w:p w:rsidR="002647B4" w:rsidRDefault="002647B4" w:rsidP="00B70E71">
      <w:pPr>
        <w:spacing w:line="240" w:lineRule="auto"/>
      </w:pPr>
    </w:p>
    <w:p w:rsidR="002647B4" w:rsidRDefault="002647B4">
      <w:r>
        <w:br w:type="page"/>
      </w:r>
    </w:p>
    <w:tbl>
      <w:tblPr>
        <w:tblStyle w:val="TableGrid"/>
        <w:tblW w:w="0" w:type="auto"/>
        <w:tblLook w:val="04A0" w:firstRow="1" w:lastRow="0" w:firstColumn="1" w:lastColumn="0" w:noHBand="0" w:noVBand="1"/>
      </w:tblPr>
      <w:tblGrid>
        <w:gridCol w:w="9576"/>
      </w:tblGrid>
      <w:tr w:rsidR="004B63A1" w:rsidTr="004B63A1">
        <w:tc>
          <w:tcPr>
            <w:tcW w:w="9576" w:type="dxa"/>
            <w:shd w:val="clear" w:color="auto" w:fill="000000" w:themeFill="text1"/>
          </w:tcPr>
          <w:p w:rsidR="004B63A1" w:rsidRPr="004B63A1" w:rsidRDefault="004B63A1" w:rsidP="004B63A1">
            <w:pPr>
              <w:jc w:val="center"/>
              <w:rPr>
                <w:rFonts w:ascii="Calibri" w:eastAsia="Times New Roman" w:hAnsi="Calibri" w:cs="Times New Roman"/>
                <w:b/>
                <w:color w:val="FFFFFF" w:themeColor="background1"/>
                <w:sz w:val="28"/>
                <w:szCs w:val="28"/>
              </w:rPr>
            </w:pPr>
            <w:r w:rsidRPr="004B63A1">
              <w:rPr>
                <w:rFonts w:ascii="Calibri" w:eastAsia="Times New Roman" w:hAnsi="Calibri" w:cs="Times New Roman"/>
                <w:b/>
                <w:color w:val="FFFFFF" w:themeColor="background1"/>
                <w:sz w:val="32"/>
                <w:szCs w:val="28"/>
              </w:rPr>
              <w:lastRenderedPageBreak/>
              <w:t>Match Funds</w:t>
            </w:r>
          </w:p>
        </w:tc>
      </w:tr>
    </w:tbl>
    <w:p w:rsidR="004B63A1" w:rsidRDefault="004B63A1" w:rsidP="00B70E71">
      <w:pPr>
        <w:spacing w:line="240" w:lineRule="auto"/>
      </w:pPr>
    </w:p>
    <w:p w:rsidR="002647B4" w:rsidRDefault="002647B4" w:rsidP="00B70E71">
      <w:pPr>
        <w:spacing w:line="240" w:lineRule="auto"/>
      </w:pPr>
      <w:r>
        <w:t xml:space="preserve">Please </w:t>
      </w:r>
      <w:r w:rsidR="007148AD">
        <w:t>list all sources of match below and make sure</w:t>
      </w:r>
      <w:r>
        <w:t xml:space="preserve"> to include appropriate documentation for all match </w:t>
      </w:r>
      <w:r w:rsidR="007148AD">
        <w:t xml:space="preserve">with your application submission </w:t>
      </w:r>
      <w:r>
        <w:t>according to the specifications in the project application guide.</w:t>
      </w:r>
      <w:r w:rsidR="007148AD">
        <w:t xml:space="preserve">  You may add more tables below if you have additional sources of match.</w:t>
      </w:r>
    </w:p>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7148AD">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7148AD">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2647B4" w:rsidRDefault="002647B4"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E207A1">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E207A1">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E207A1">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sectPr w:rsidR="007148AD" w:rsidSect="00BD7D69">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7D6C"/>
    <w:multiLevelType w:val="hybridMultilevel"/>
    <w:tmpl w:val="E7D4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B01ED"/>
    <w:multiLevelType w:val="hybridMultilevel"/>
    <w:tmpl w:val="FE2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803EB"/>
    <w:multiLevelType w:val="hybridMultilevel"/>
    <w:tmpl w:val="FC26F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4F6715"/>
    <w:multiLevelType w:val="multilevel"/>
    <w:tmpl w:val="ADCAB2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72CC4F4E"/>
    <w:multiLevelType w:val="multilevel"/>
    <w:tmpl w:val="46A6BBA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77112372"/>
    <w:multiLevelType w:val="multilevel"/>
    <w:tmpl w:val="ECF8A9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EE"/>
    <w:rsid w:val="00031ABC"/>
    <w:rsid w:val="000C268C"/>
    <w:rsid w:val="001A0B1D"/>
    <w:rsid w:val="002647B4"/>
    <w:rsid w:val="0026500F"/>
    <w:rsid w:val="00484B42"/>
    <w:rsid w:val="004B63A1"/>
    <w:rsid w:val="00567A1E"/>
    <w:rsid w:val="005B2CD3"/>
    <w:rsid w:val="005F1F45"/>
    <w:rsid w:val="007148AD"/>
    <w:rsid w:val="00832302"/>
    <w:rsid w:val="008B01CE"/>
    <w:rsid w:val="00A842EE"/>
    <w:rsid w:val="00AE044B"/>
    <w:rsid w:val="00B70E71"/>
    <w:rsid w:val="00BD7D69"/>
    <w:rsid w:val="00CA5EC3"/>
    <w:rsid w:val="00CE7383"/>
    <w:rsid w:val="00D96DAB"/>
    <w:rsid w:val="00E207A1"/>
    <w:rsid w:val="00FC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5:docId w15:val="{1F2D2CEA-2902-4722-A6FA-ADED42DA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02"/>
    <w:pPr>
      <w:ind w:left="720"/>
      <w:contextualSpacing/>
    </w:pPr>
  </w:style>
  <w:style w:type="table" w:styleId="TableGrid">
    <w:name w:val="Table Grid"/>
    <w:basedOn w:val="TableNormal"/>
    <w:rsid w:val="0083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B4"/>
    <w:rPr>
      <w:rFonts w:ascii="Tahoma" w:hAnsi="Tahoma" w:cs="Tahoma"/>
      <w:sz w:val="16"/>
      <w:szCs w:val="16"/>
    </w:rPr>
  </w:style>
  <w:style w:type="character" w:styleId="Strong">
    <w:name w:val="Strong"/>
    <w:basedOn w:val="DefaultParagraphFont"/>
    <w:uiPriority w:val="22"/>
    <w:qFormat/>
    <w:rsid w:val="00E207A1"/>
    <w:rPr>
      <w:b/>
      <w:bCs/>
    </w:rPr>
  </w:style>
  <w:style w:type="character" w:customStyle="1" w:styleId="textsmall">
    <w:name w:val="textsmall"/>
    <w:basedOn w:val="DefaultParagraphFont"/>
    <w:rsid w:val="00E2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8859">
      <w:bodyDiv w:val="1"/>
      <w:marLeft w:val="0"/>
      <w:marRight w:val="0"/>
      <w:marTop w:val="0"/>
      <w:marBottom w:val="0"/>
      <w:divBdr>
        <w:top w:val="none" w:sz="0" w:space="0" w:color="auto"/>
        <w:left w:val="none" w:sz="0" w:space="0" w:color="auto"/>
        <w:bottom w:val="none" w:sz="0" w:space="0" w:color="auto"/>
        <w:right w:val="none" w:sz="0" w:space="0" w:color="auto"/>
      </w:divBdr>
      <w:divsChild>
        <w:div w:id="1191726410">
          <w:marLeft w:val="0"/>
          <w:marRight w:val="0"/>
          <w:marTop w:val="0"/>
          <w:marBottom w:val="60"/>
          <w:divBdr>
            <w:top w:val="none" w:sz="0" w:space="0" w:color="auto"/>
            <w:left w:val="none" w:sz="0" w:space="0" w:color="auto"/>
            <w:bottom w:val="none" w:sz="0" w:space="0" w:color="auto"/>
            <w:right w:val="none" w:sz="0" w:space="0" w:color="auto"/>
          </w:divBdr>
        </w:div>
        <w:div w:id="1060858423">
          <w:marLeft w:val="0"/>
          <w:marRight w:val="0"/>
          <w:marTop w:val="0"/>
          <w:marBottom w:val="60"/>
          <w:divBdr>
            <w:top w:val="none" w:sz="0" w:space="0" w:color="auto"/>
            <w:left w:val="none" w:sz="0" w:space="0" w:color="auto"/>
            <w:bottom w:val="none" w:sz="0" w:space="0" w:color="auto"/>
            <w:right w:val="none" w:sz="0" w:space="0" w:color="auto"/>
          </w:divBdr>
        </w:div>
        <w:div w:id="461583680">
          <w:marLeft w:val="0"/>
          <w:marRight w:val="0"/>
          <w:marTop w:val="100"/>
          <w:marBottom w:val="100"/>
          <w:divBdr>
            <w:top w:val="none" w:sz="0" w:space="0" w:color="auto"/>
            <w:left w:val="none" w:sz="0" w:space="0" w:color="auto"/>
            <w:bottom w:val="none" w:sz="0" w:space="0" w:color="auto"/>
            <w:right w:val="none" w:sz="0" w:space="0" w:color="auto"/>
          </w:divBdr>
        </w:div>
        <w:div w:id="1692031966">
          <w:marLeft w:val="0"/>
          <w:marRight w:val="0"/>
          <w:marTop w:val="0"/>
          <w:marBottom w:val="60"/>
          <w:divBdr>
            <w:top w:val="none" w:sz="0" w:space="0" w:color="auto"/>
            <w:left w:val="none" w:sz="0" w:space="0" w:color="auto"/>
            <w:bottom w:val="none" w:sz="0" w:space="0" w:color="auto"/>
            <w:right w:val="none" w:sz="0" w:space="0" w:color="auto"/>
          </w:divBdr>
        </w:div>
      </w:divsChild>
    </w:div>
    <w:div w:id="570164372">
      <w:bodyDiv w:val="1"/>
      <w:marLeft w:val="0"/>
      <w:marRight w:val="0"/>
      <w:marTop w:val="0"/>
      <w:marBottom w:val="0"/>
      <w:divBdr>
        <w:top w:val="none" w:sz="0" w:space="0" w:color="auto"/>
        <w:left w:val="none" w:sz="0" w:space="0" w:color="auto"/>
        <w:bottom w:val="none" w:sz="0" w:space="0" w:color="auto"/>
        <w:right w:val="none" w:sz="0" w:space="0" w:color="auto"/>
      </w:divBdr>
    </w:div>
    <w:div w:id="588121226">
      <w:bodyDiv w:val="1"/>
      <w:marLeft w:val="0"/>
      <w:marRight w:val="0"/>
      <w:marTop w:val="0"/>
      <w:marBottom w:val="0"/>
      <w:divBdr>
        <w:top w:val="none" w:sz="0" w:space="0" w:color="auto"/>
        <w:left w:val="none" w:sz="0" w:space="0" w:color="auto"/>
        <w:bottom w:val="none" w:sz="0" w:space="0" w:color="auto"/>
        <w:right w:val="none" w:sz="0" w:space="0" w:color="auto"/>
      </w:divBdr>
    </w:div>
    <w:div w:id="661617538">
      <w:bodyDiv w:val="1"/>
      <w:marLeft w:val="0"/>
      <w:marRight w:val="0"/>
      <w:marTop w:val="0"/>
      <w:marBottom w:val="0"/>
      <w:divBdr>
        <w:top w:val="none" w:sz="0" w:space="0" w:color="auto"/>
        <w:left w:val="none" w:sz="0" w:space="0" w:color="auto"/>
        <w:bottom w:val="none" w:sz="0" w:space="0" w:color="auto"/>
        <w:right w:val="none" w:sz="0" w:space="0" w:color="auto"/>
      </w:divBdr>
    </w:div>
    <w:div w:id="17552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3" Type="http://schemas.openxmlformats.org/officeDocument/2006/relationships/settings" Target="settings.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ontrol" Target="activeX/activeX36.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11</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Meister</dc:creator>
  <cp:lastModifiedBy>Danielle Meister</cp:lastModifiedBy>
  <cp:revision>12</cp:revision>
  <dcterms:created xsi:type="dcterms:W3CDTF">2016-07-13T03:22:00Z</dcterms:created>
  <dcterms:modified xsi:type="dcterms:W3CDTF">2018-07-20T04:13:00Z</dcterms:modified>
</cp:coreProperties>
</file>